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789A" w:rsidRDefault="00C0789A" w:rsidP="00C0789A">
      <w:pPr>
        <w:rPr>
          <w:sz w:val="32"/>
          <w:szCs w:val="32"/>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663282</wp:posOffset>
                </wp:positionV>
                <wp:extent cx="414867" cy="93785"/>
                <wp:effectExtent l="0" t="0" r="4445" b="0"/>
                <wp:wrapNone/>
                <wp:docPr id="2" name="Textruta 2"/>
                <wp:cNvGraphicFramePr/>
                <a:graphic xmlns:a="http://schemas.openxmlformats.org/drawingml/2006/main">
                  <a:graphicData uri="http://schemas.microsoft.com/office/word/2010/wordprocessingShape">
                    <wps:wsp>
                      <wps:cNvSpPr txBox="1"/>
                      <wps:spPr>
                        <a:xfrm>
                          <a:off x="0" y="0"/>
                          <a:ext cx="414867" cy="93785"/>
                        </a:xfrm>
                        <a:prstGeom prst="rect">
                          <a:avLst/>
                        </a:prstGeom>
                        <a:solidFill>
                          <a:schemeClr val="lt1"/>
                        </a:solidFill>
                        <a:ln w="6350">
                          <a:noFill/>
                        </a:ln>
                      </wps:spPr>
                      <wps:txbx>
                        <w:txbxContent>
                          <w:p w:rsidR="00C0789A" w:rsidRPr="00C0789A" w:rsidRDefault="00C0789A">
                            <w:pPr>
                              <w:rPr>
                                <w:color w:val="000000"/>
                                <w14:textOutline w14:w="9525" w14:cap="rnd" w14:cmpd="sng" w14:algn="ctr">
                                  <w14:noFill/>
                                  <w14:prstDash w14:val="solid"/>
                                  <w14:bevel/>
                                </w14:textOutline>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7.15pt;margin-top:52.25pt;width:32.65pt;height: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" fillcolor="white [3201]" stroked="f" strokeweight=".5pt">
                <v:textbox>
                  <w:txbxContent>
                    <w:p w:rsidR="00C0789A" w:rsidRPr="00C0789A" w:rsidRDefault="00C0789A">
                      <w:pPr>
                        <w:rPr>
                          <w:color w:val="000000"/>
                          <w14:textOutline w14:w="9525" w14:cap="rnd" w14:cmpd="sng" w14:algn="ctr">
                            <w14:noFill/>
                            <w14:prstDash w14:val="solid"/>
                            <w14:bevel/>
                          </w14:textOutline>
                          <w14:textFill>
                            <w14:solidFill>
                              <w14:srgbClr w14:val="000000">
                                <w14:alpha w14:val="100000"/>
                              </w14:srgbClr>
                            </w14:solidFill>
                          </w14:textFill>
                        </w:rPr>
                      </w:pPr>
                    </w:p>
                  </w:txbxContent>
                </v:textbox>
              </v:shape>
            </w:pict>
          </mc:Fallback>
        </mc:AlternateContent>
      </w:r>
    </w:p>
    <w:p w:rsidR="00805215" w:rsidRPr="00BE2301" w:rsidRDefault="00BE2301" w:rsidP="00805215">
      <w:pPr>
        <w:rPr>
          <w:b/>
          <w:i/>
        </w:rPr>
      </w:pPr>
      <w:r>
        <w:rPr>
          <w:noProof/>
          <w:sz w:val="40"/>
          <w:szCs w:val="40"/>
        </w:rPr>
        <w:drawing>
          <wp:anchor distT="0" distB="0" distL="114300" distR="114300" simplePos="0" relativeHeight="251660288" behindDoc="1" locked="0" layoutInCell="1" allowOverlap="1" wp14:anchorId="4FA7A2CD">
            <wp:simplePos x="0" y="0"/>
            <wp:positionH relativeFrom="column">
              <wp:posOffset>1905</wp:posOffset>
            </wp:positionH>
            <wp:positionV relativeFrom="paragraph">
              <wp:posOffset>160020</wp:posOffset>
            </wp:positionV>
            <wp:extent cx="876300" cy="859155"/>
            <wp:effectExtent l="0" t="0" r="0" b="4445"/>
            <wp:wrapTight wrapText="bothSides">
              <wp:wrapPolygon edited="0">
                <wp:start x="0" y="0"/>
                <wp:lineTo x="0" y="21392"/>
                <wp:lineTo x="21287" y="21392"/>
                <wp:lineTo x="2128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nlös.png"/>
                    <pic:cNvPicPr/>
                  </pic:nvPicPr>
                  <pic:blipFill>
                    <a:blip r:embed="rId6">
                      <a:extLst>
                        <a:ext uri="{28A0092B-C50C-407E-A947-70E740481C1C}">
                          <a14:useLocalDpi xmlns:a14="http://schemas.microsoft.com/office/drawing/2010/main" val="0"/>
                        </a:ext>
                      </a:extLst>
                    </a:blip>
                    <a:stretch>
                      <a:fillRect/>
                    </a:stretch>
                  </pic:blipFill>
                  <pic:spPr>
                    <a:xfrm>
                      <a:off x="0" y="0"/>
                      <a:ext cx="876300" cy="859155"/>
                    </a:xfrm>
                    <a:prstGeom prst="rect">
                      <a:avLst/>
                    </a:prstGeom>
                  </pic:spPr>
                </pic:pic>
              </a:graphicData>
            </a:graphic>
            <wp14:sizeRelH relativeFrom="page">
              <wp14:pctWidth>0</wp14:pctWidth>
            </wp14:sizeRelH>
            <wp14:sizeRelV relativeFrom="page">
              <wp14:pctHeight>0</wp14:pctHeight>
            </wp14:sizeRelV>
          </wp:anchor>
        </w:drawing>
      </w:r>
    </w:p>
    <w:p w:rsidR="00805215" w:rsidRPr="00587351" w:rsidRDefault="00805215" w:rsidP="00BE2301">
      <w:pPr>
        <w:jc w:val="center"/>
        <w:rPr>
          <w:rStyle w:val="RubrikChar"/>
          <w:rFonts w:eastAsiaTheme="minorHAnsi"/>
          <w:color w:val="000000" w:themeColor="text1"/>
          <w:sz w:val="40"/>
          <w:szCs w:val="40"/>
        </w:rPr>
      </w:pPr>
      <w:r w:rsidRPr="00587351">
        <w:rPr>
          <w:rStyle w:val="RubrikChar"/>
          <w:rFonts w:eastAsiaTheme="minorHAnsi"/>
          <w:color w:val="000000" w:themeColor="text1"/>
          <w:sz w:val="40"/>
          <w:szCs w:val="40"/>
        </w:rPr>
        <w:t>Stadgar för Runstens Intresseförening</w:t>
      </w:r>
    </w:p>
    <w:p w:rsidR="00805215" w:rsidRPr="002A095E" w:rsidRDefault="00805215" w:rsidP="00BE2301">
      <w:pPr>
        <w:jc w:val="center"/>
        <w:rPr>
          <w:color w:val="000000" w:themeColor="text1"/>
        </w:rPr>
      </w:pPr>
      <w:r w:rsidRPr="002A095E">
        <w:rPr>
          <w:i/>
          <w:color w:val="000000" w:themeColor="text1"/>
          <w:sz w:val="22"/>
          <w:szCs w:val="22"/>
        </w:rPr>
        <w:t>Organisations nr: 832000–5310</w:t>
      </w:r>
      <w:r w:rsidRPr="002A095E">
        <w:rPr>
          <w:color w:val="000000" w:themeColor="text1"/>
          <w:sz w:val="22"/>
          <w:szCs w:val="22"/>
        </w:rPr>
        <w:br/>
      </w:r>
      <w:r w:rsidR="00BE2301">
        <w:rPr>
          <w:color w:val="000000" w:themeColor="text1"/>
          <w:sz w:val="22"/>
          <w:szCs w:val="22"/>
        </w:rPr>
        <w:t>H</w:t>
      </w:r>
      <w:r w:rsidRPr="002A095E">
        <w:rPr>
          <w:color w:val="000000" w:themeColor="text1"/>
          <w:sz w:val="22"/>
          <w:szCs w:val="22"/>
        </w:rPr>
        <w:t xml:space="preserve">emort i </w:t>
      </w:r>
      <w:r w:rsidRPr="002A095E">
        <w:rPr>
          <w:i/>
          <w:color w:val="000000" w:themeColor="text1"/>
          <w:sz w:val="22"/>
          <w:szCs w:val="22"/>
        </w:rPr>
        <w:t>Runstens socken, Öland</w:t>
      </w:r>
    </w:p>
    <w:p w:rsidR="00805215" w:rsidRPr="00BE2301" w:rsidRDefault="00805215" w:rsidP="00BE2301">
      <w:pPr>
        <w:jc w:val="center"/>
        <w:rPr>
          <w:i/>
          <w:color w:val="000000" w:themeColor="text1"/>
          <w:sz w:val="22"/>
          <w:szCs w:val="22"/>
        </w:rPr>
      </w:pPr>
      <w:r w:rsidRPr="00BE2301">
        <w:rPr>
          <w:i/>
          <w:color w:val="000000" w:themeColor="text1"/>
          <w:sz w:val="22"/>
          <w:szCs w:val="22"/>
        </w:rPr>
        <w:t>Föreningen bildades 1992-02-05</w:t>
      </w:r>
    </w:p>
    <w:p w:rsidR="00805215" w:rsidRDefault="00805215" w:rsidP="00805215">
      <w:pPr>
        <w:ind w:left="1304" w:firstLine="1304"/>
        <w:jc w:val="center"/>
      </w:pPr>
    </w:p>
    <w:p w:rsidR="00BE2301" w:rsidRDefault="00BE2301" w:rsidP="00CF0BDA">
      <w:pPr>
        <w:pStyle w:val="Rubrik2"/>
      </w:pPr>
    </w:p>
    <w:p w:rsidR="002E0AD8" w:rsidRPr="00530FD6" w:rsidRDefault="002E0AD8" w:rsidP="00CF0BDA">
      <w:pPr>
        <w:pStyle w:val="Rubrik2"/>
      </w:pPr>
      <w:r w:rsidRPr="00530FD6">
        <w:t xml:space="preserve">ALLMÄNNA BESTÄMMELSER </w:t>
      </w:r>
    </w:p>
    <w:p w:rsidR="00805215" w:rsidRDefault="00805215" w:rsidP="00805215"/>
    <w:p w:rsidR="00805215" w:rsidRDefault="00B5291B" w:rsidP="00805215">
      <w:r>
        <w:t>§</w:t>
      </w:r>
      <w:r w:rsidR="00805215">
        <w:t xml:space="preserve"> 1 </w:t>
      </w:r>
      <w:r w:rsidR="00805215">
        <w:tab/>
        <w:t xml:space="preserve">Föreningens uppgift är att verka för </w:t>
      </w:r>
      <w:r w:rsidR="00805215" w:rsidRPr="00CF0BDA">
        <w:rPr>
          <w:b/>
        </w:rPr>
        <w:t>bygdens bästa</w:t>
      </w:r>
      <w:r w:rsidR="00805215">
        <w:t>.</w:t>
      </w:r>
    </w:p>
    <w:p w:rsidR="00805215" w:rsidRDefault="00805215" w:rsidP="00805215"/>
    <w:p w:rsidR="00CF0BDA" w:rsidRDefault="00B5291B" w:rsidP="00374F2F">
      <w:pPr>
        <w:ind w:left="1300" w:hanging="1300"/>
        <w:rPr>
          <w:color w:val="FF0000"/>
        </w:rPr>
      </w:pPr>
      <w:r>
        <w:t xml:space="preserve">§ </w:t>
      </w:r>
      <w:r w:rsidR="00805215">
        <w:t>2</w:t>
      </w:r>
      <w:r w:rsidR="00805215">
        <w:tab/>
      </w:r>
      <w:r w:rsidR="00374F2F" w:rsidRPr="002A095E">
        <w:rPr>
          <w:color w:val="000000" w:themeColor="text1"/>
        </w:rPr>
        <w:t xml:space="preserve">Föreningen vänder sig till människor i alla åldrar, oavsett bakgrund. Föreningen ska vara </w:t>
      </w:r>
      <w:r w:rsidR="00374F2F" w:rsidRPr="002A095E">
        <w:rPr>
          <w:b/>
          <w:color w:val="000000" w:themeColor="text1"/>
        </w:rPr>
        <w:t>politisk</w:t>
      </w:r>
      <w:r w:rsidR="002A095E" w:rsidRPr="002A095E">
        <w:rPr>
          <w:b/>
          <w:color w:val="000000" w:themeColor="text1"/>
        </w:rPr>
        <w:t>t och religiöst obunden</w:t>
      </w:r>
      <w:r w:rsidR="00374F2F" w:rsidRPr="002A095E">
        <w:rPr>
          <w:color w:val="000000" w:themeColor="text1"/>
        </w:rPr>
        <w:t>. Föreningen ska aktivt arbeta för att motverka all form av diskriminering.</w:t>
      </w:r>
    </w:p>
    <w:p w:rsidR="00787AE9" w:rsidRPr="002A095E" w:rsidRDefault="00787AE9" w:rsidP="00374F2F">
      <w:pPr>
        <w:ind w:left="1300" w:hanging="1300"/>
        <w:rPr>
          <w:color w:val="000000" w:themeColor="text1"/>
        </w:rPr>
      </w:pPr>
    </w:p>
    <w:p w:rsidR="00787AE9" w:rsidRPr="002A095E" w:rsidRDefault="00B5291B" w:rsidP="00787AE9">
      <w:pPr>
        <w:ind w:left="1300" w:hanging="1300"/>
        <w:rPr>
          <w:color w:val="000000" w:themeColor="text1"/>
        </w:rPr>
      </w:pPr>
      <w:r w:rsidRPr="002A095E">
        <w:rPr>
          <w:color w:val="000000" w:themeColor="text1"/>
        </w:rPr>
        <w:t>§ 3</w:t>
      </w:r>
      <w:r w:rsidR="00787AE9" w:rsidRPr="002A095E">
        <w:rPr>
          <w:color w:val="000000" w:themeColor="text1"/>
        </w:rPr>
        <w:tab/>
        <w:t xml:space="preserve">Föreningens </w:t>
      </w:r>
      <w:r w:rsidR="00787AE9" w:rsidRPr="002A095E">
        <w:rPr>
          <w:b/>
          <w:color w:val="000000" w:themeColor="text1"/>
        </w:rPr>
        <w:t>beslutande organ</w:t>
      </w:r>
      <w:r w:rsidR="00787AE9" w:rsidRPr="002A095E">
        <w:rPr>
          <w:color w:val="000000" w:themeColor="text1"/>
        </w:rPr>
        <w:t xml:space="preserve"> är </w:t>
      </w:r>
      <w:r w:rsidR="002A095E" w:rsidRPr="002A095E">
        <w:rPr>
          <w:color w:val="000000" w:themeColor="text1"/>
        </w:rPr>
        <w:t>årsstämma</w:t>
      </w:r>
      <w:r w:rsidR="00787AE9" w:rsidRPr="002A095E">
        <w:rPr>
          <w:color w:val="000000" w:themeColor="text1"/>
        </w:rPr>
        <w:t xml:space="preserve">, extra </w:t>
      </w:r>
      <w:r w:rsidR="002A095E">
        <w:rPr>
          <w:color w:val="000000" w:themeColor="text1"/>
        </w:rPr>
        <w:t>förenings</w:t>
      </w:r>
      <w:r w:rsidR="002A095E" w:rsidRPr="002A095E">
        <w:rPr>
          <w:color w:val="000000" w:themeColor="text1"/>
        </w:rPr>
        <w:t>stämma</w:t>
      </w:r>
      <w:r w:rsidR="00787AE9" w:rsidRPr="002A095E">
        <w:rPr>
          <w:color w:val="000000" w:themeColor="text1"/>
        </w:rPr>
        <w:t xml:space="preserve"> och styrelsen.</w:t>
      </w:r>
    </w:p>
    <w:p w:rsidR="00530FD6" w:rsidRPr="002A095E" w:rsidRDefault="00530FD6" w:rsidP="00530FD6">
      <w:pPr>
        <w:ind w:left="1300" w:hanging="1300"/>
        <w:rPr>
          <w:color w:val="000000" w:themeColor="text1"/>
        </w:rPr>
      </w:pPr>
    </w:p>
    <w:p w:rsidR="00530FD6" w:rsidRPr="002A095E" w:rsidRDefault="00B5291B" w:rsidP="00530FD6">
      <w:pPr>
        <w:ind w:left="1300" w:hanging="1300"/>
        <w:rPr>
          <w:color w:val="000000" w:themeColor="text1"/>
        </w:rPr>
      </w:pPr>
      <w:r w:rsidRPr="002A095E">
        <w:rPr>
          <w:color w:val="000000" w:themeColor="text1"/>
        </w:rPr>
        <w:t>§ 4</w:t>
      </w:r>
      <w:r w:rsidR="00530FD6" w:rsidRPr="002A095E">
        <w:rPr>
          <w:color w:val="000000" w:themeColor="text1"/>
        </w:rPr>
        <w:tab/>
        <w:t xml:space="preserve">För ändring av dessa </w:t>
      </w:r>
      <w:r w:rsidR="00530FD6" w:rsidRPr="002A095E">
        <w:rPr>
          <w:b/>
          <w:color w:val="000000" w:themeColor="text1"/>
        </w:rPr>
        <w:t>stadgar</w:t>
      </w:r>
      <w:r w:rsidR="00530FD6" w:rsidRPr="002A095E">
        <w:rPr>
          <w:color w:val="000000" w:themeColor="text1"/>
        </w:rPr>
        <w:t xml:space="preserve"> krävs beslut på två på varandra följande </w:t>
      </w:r>
      <w:r w:rsidR="002A095E">
        <w:rPr>
          <w:color w:val="000000" w:themeColor="text1"/>
        </w:rPr>
        <w:t>förenings</w:t>
      </w:r>
      <w:r w:rsidR="002A095E" w:rsidRPr="002A095E">
        <w:rPr>
          <w:color w:val="000000" w:themeColor="text1"/>
        </w:rPr>
        <w:t>stämmor</w:t>
      </w:r>
      <w:r w:rsidR="00530FD6" w:rsidRPr="002A095E">
        <w:rPr>
          <w:color w:val="000000" w:themeColor="text1"/>
        </w:rPr>
        <w:t xml:space="preserve">, med minst en månads mellanrum, varav ett ska vara </w:t>
      </w:r>
      <w:r w:rsidR="002A095E" w:rsidRPr="002A095E">
        <w:rPr>
          <w:color w:val="000000" w:themeColor="text1"/>
        </w:rPr>
        <w:t>årsstämma</w:t>
      </w:r>
      <w:r w:rsidR="00372D34" w:rsidRPr="002A095E">
        <w:rPr>
          <w:color w:val="000000" w:themeColor="text1"/>
        </w:rPr>
        <w:t xml:space="preserve">. Beslut ska tas </w:t>
      </w:r>
      <w:r w:rsidR="00530FD6" w:rsidRPr="002A095E">
        <w:rPr>
          <w:color w:val="000000" w:themeColor="text1"/>
        </w:rPr>
        <w:t>med minst 2/3 av antalet avgivna röster.</w:t>
      </w:r>
    </w:p>
    <w:p w:rsidR="00530FD6" w:rsidRPr="002A095E" w:rsidRDefault="00530FD6" w:rsidP="00530FD6">
      <w:pPr>
        <w:ind w:left="1300"/>
        <w:rPr>
          <w:color w:val="000000" w:themeColor="text1"/>
        </w:rPr>
      </w:pPr>
      <w:r w:rsidRPr="002A095E">
        <w:rPr>
          <w:color w:val="000000" w:themeColor="text1"/>
        </w:rPr>
        <w:t>Förslag till ändring av stadgarna får skriftligen avges av såväl medlem som styrelsen.</w:t>
      </w:r>
    </w:p>
    <w:p w:rsidR="00530FD6" w:rsidRPr="002A095E" w:rsidRDefault="00530FD6" w:rsidP="00530FD6">
      <w:pPr>
        <w:ind w:left="1300"/>
        <w:rPr>
          <w:color w:val="000000" w:themeColor="text1"/>
        </w:rPr>
      </w:pPr>
    </w:p>
    <w:p w:rsidR="00372D34" w:rsidRPr="002A095E" w:rsidRDefault="00B5291B" w:rsidP="00372D34">
      <w:pPr>
        <w:ind w:left="1300" w:hanging="1300"/>
        <w:rPr>
          <w:color w:val="000000" w:themeColor="text1"/>
        </w:rPr>
      </w:pPr>
      <w:r w:rsidRPr="002A095E">
        <w:rPr>
          <w:color w:val="000000" w:themeColor="text1"/>
        </w:rPr>
        <w:t>§ 5</w:t>
      </w:r>
      <w:r w:rsidR="00530FD6" w:rsidRPr="002A095E">
        <w:rPr>
          <w:color w:val="000000" w:themeColor="text1"/>
        </w:rPr>
        <w:tab/>
        <w:t xml:space="preserve">För </w:t>
      </w:r>
      <w:r w:rsidR="00530FD6" w:rsidRPr="002A095E">
        <w:rPr>
          <w:b/>
          <w:color w:val="000000" w:themeColor="text1"/>
        </w:rPr>
        <w:t>upplösning</w:t>
      </w:r>
      <w:r w:rsidR="00530FD6" w:rsidRPr="002A095E">
        <w:rPr>
          <w:color w:val="000000" w:themeColor="text1"/>
        </w:rPr>
        <w:t xml:space="preserve"> av föreningen krävs beslut på två på varandra följande förenings</w:t>
      </w:r>
      <w:r w:rsidR="002A095E" w:rsidRPr="002A095E">
        <w:rPr>
          <w:color w:val="000000" w:themeColor="text1"/>
        </w:rPr>
        <w:t>stämmor</w:t>
      </w:r>
      <w:r w:rsidR="00530FD6" w:rsidRPr="002A095E">
        <w:rPr>
          <w:color w:val="000000" w:themeColor="text1"/>
        </w:rPr>
        <w:t xml:space="preserve">, med minst en månads mellanrum, varav ett ska vara </w:t>
      </w:r>
      <w:r w:rsidR="002A095E" w:rsidRPr="002A095E">
        <w:rPr>
          <w:color w:val="000000" w:themeColor="text1"/>
        </w:rPr>
        <w:t>årsstämma</w:t>
      </w:r>
      <w:r w:rsidR="00372D34" w:rsidRPr="002A095E">
        <w:rPr>
          <w:color w:val="000000" w:themeColor="text1"/>
        </w:rPr>
        <w:t>. Beslut ska tas med minst 2/3 av antalet avgivna röster.</w:t>
      </w:r>
    </w:p>
    <w:p w:rsidR="00530FD6" w:rsidRPr="002A095E" w:rsidRDefault="00530FD6" w:rsidP="00372D34">
      <w:pPr>
        <w:ind w:left="1300"/>
        <w:rPr>
          <w:color w:val="000000" w:themeColor="text1"/>
        </w:rPr>
      </w:pPr>
      <w:r w:rsidRPr="002A095E">
        <w:rPr>
          <w:color w:val="000000" w:themeColor="text1"/>
        </w:rPr>
        <w:t xml:space="preserve">I beslut om upplösning av föreningen skall föreningens tillgångar skänkas till övriga </w:t>
      </w:r>
      <w:r w:rsidR="0012630C" w:rsidRPr="002A095E">
        <w:rPr>
          <w:color w:val="000000" w:themeColor="text1"/>
        </w:rPr>
        <w:t xml:space="preserve">aktiva </w:t>
      </w:r>
      <w:r w:rsidRPr="002A095E">
        <w:rPr>
          <w:color w:val="000000" w:themeColor="text1"/>
        </w:rPr>
        <w:t xml:space="preserve">föreningar i bygden med </w:t>
      </w:r>
      <w:r w:rsidR="0012630C" w:rsidRPr="002A095E">
        <w:rPr>
          <w:color w:val="000000" w:themeColor="text1"/>
        </w:rPr>
        <w:t>verksamhet</w:t>
      </w:r>
      <w:r w:rsidRPr="002A095E">
        <w:rPr>
          <w:color w:val="000000" w:themeColor="text1"/>
        </w:rPr>
        <w:t xml:space="preserve"> för bygden och dess </w:t>
      </w:r>
      <w:r w:rsidR="002A095E" w:rsidRPr="002A095E">
        <w:rPr>
          <w:color w:val="000000" w:themeColor="text1"/>
        </w:rPr>
        <w:t>bästa</w:t>
      </w:r>
      <w:r w:rsidRPr="002A095E">
        <w:rPr>
          <w:color w:val="000000" w:themeColor="text1"/>
        </w:rPr>
        <w:t>. Föreningens handlingar m.m. skall arkiveras på Folkrörelsearkivet.</w:t>
      </w:r>
    </w:p>
    <w:p w:rsidR="002E0AD8" w:rsidRDefault="002E0AD8" w:rsidP="002E0AD8">
      <w:pPr>
        <w:pStyle w:val="Rubrik10"/>
        <w:spacing w:before="0" w:after="0"/>
        <w:rPr>
          <w:rFonts w:ascii="Times New Roman" w:hAnsi="Times New Roman"/>
          <w:color w:val="000000"/>
          <w:sz w:val="20"/>
        </w:rPr>
      </w:pPr>
    </w:p>
    <w:p w:rsidR="002E0AD8" w:rsidRPr="00530FD6" w:rsidRDefault="002E0AD8" w:rsidP="00CF0BDA">
      <w:pPr>
        <w:pStyle w:val="Rubrik2"/>
      </w:pPr>
      <w:r w:rsidRPr="00530FD6">
        <w:t>FÖRENINGENS MEDLEMMAR</w:t>
      </w:r>
    </w:p>
    <w:p w:rsidR="00805215" w:rsidRDefault="00805215" w:rsidP="00805215"/>
    <w:p w:rsidR="00805215" w:rsidRDefault="00B5291B" w:rsidP="00805215">
      <w:pPr>
        <w:ind w:left="1300" w:hanging="1300"/>
      </w:pPr>
      <w:r>
        <w:t>§ 6</w:t>
      </w:r>
      <w:r w:rsidR="00805215">
        <w:tab/>
        <w:t xml:space="preserve">Rätt till </w:t>
      </w:r>
      <w:r w:rsidR="00805215" w:rsidRPr="00CF0BDA">
        <w:rPr>
          <w:b/>
        </w:rPr>
        <w:t>inträde</w:t>
      </w:r>
      <w:r w:rsidR="00805215">
        <w:t xml:space="preserve"> i föreningen tillkommer varje person som löser medlemsavgift. Avgiften beslutas av styrelsen eller </w:t>
      </w:r>
      <w:r w:rsidR="002A095E">
        <w:t>årsstämman</w:t>
      </w:r>
      <w:r w:rsidR="00805215">
        <w:t>.</w:t>
      </w:r>
    </w:p>
    <w:p w:rsidR="00805215" w:rsidRDefault="00805215" w:rsidP="00805215">
      <w:pPr>
        <w:ind w:left="1300" w:hanging="1300"/>
      </w:pPr>
    </w:p>
    <w:p w:rsidR="00805215" w:rsidRPr="002A095E" w:rsidRDefault="00B5291B" w:rsidP="00805215">
      <w:pPr>
        <w:ind w:left="1300" w:hanging="1300"/>
        <w:rPr>
          <w:color w:val="000000" w:themeColor="text1"/>
        </w:rPr>
      </w:pPr>
      <w:r>
        <w:t>§ 7</w:t>
      </w:r>
      <w:r w:rsidR="00805215">
        <w:tab/>
      </w:r>
      <w:r w:rsidR="00805215" w:rsidRPr="002A095E">
        <w:rPr>
          <w:color w:val="000000" w:themeColor="text1"/>
        </w:rPr>
        <w:t xml:space="preserve">Medlem äger rätt att framlägga förslag i </w:t>
      </w:r>
      <w:r w:rsidR="00805215" w:rsidRPr="002A095E">
        <w:rPr>
          <w:b/>
          <w:color w:val="000000" w:themeColor="text1"/>
        </w:rPr>
        <w:t>aktuella frågor</w:t>
      </w:r>
      <w:r w:rsidR="00805215" w:rsidRPr="002A095E">
        <w:rPr>
          <w:color w:val="000000" w:themeColor="text1"/>
        </w:rPr>
        <w:t xml:space="preserve"> gällande bygdens utveckling.</w:t>
      </w:r>
    </w:p>
    <w:p w:rsidR="00B724A8" w:rsidRPr="002A095E" w:rsidRDefault="00B724A8" w:rsidP="00805215">
      <w:pPr>
        <w:ind w:left="1300" w:hanging="1300"/>
        <w:rPr>
          <w:color w:val="000000" w:themeColor="text1"/>
        </w:rPr>
      </w:pPr>
    </w:p>
    <w:p w:rsidR="00B724A8" w:rsidRPr="00D5205D" w:rsidRDefault="00B5291B" w:rsidP="00B724A8">
      <w:pPr>
        <w:ind w:left="1300" w:hanging="1300"/>
        <w:rPr>
          <w:color w:val="000000" w:themeColor="text1"/>
        </w:rPr>
      </w:pPr>
      <w:r w:rsidRPr="002A095E">
        <w:rPr>
          <w:color w:val="000000" w:themeColor="text1"/>
        </w:rPr>
        <w:t>§ 8</w:t>
      </w:r>
      <w:r w:rsidR="00B724A8" w:rsidRPr="002A095E">
        <w:rPr>
          <w:color w:val="000000" w:themeColor="text1"/>
        </w:rPr>
        <w:tab/>
      </w:r>
      <w:r w:rsidR="00B724A8" w:rsidRPr="002A095E">
        <w:rPr>
          <w:color w:val="000000" w:themeColor="text1"/>
        </w:rPr>
        <w:tab/>
        <w:t xml:space="preserve">Medlem som vill </w:t>
      </w:r>
      <w:r w:rsidR="00B724A8" w:rsidRPr="002A095E">
        <w:rPr>
          <w:b/>
          <w:color w:val="000000" w:themeColor="text1"/>
        </w:rPr>
        <w:t>utträda</w:t>
      </w:r>
      <w:r w:rsidR="00B724A8" w:rsidRPr="002A095E">
        <w:rPr>
          <w:color w:val="000000" w:themeColor="text1"/>
        </w:rPr>
        <w:t xml:space="preserve"> ur föreningen, skall skriftligen anmäla detta till styrelsen och anses därmed omedelbart ha lämnat föreningen. Medlem som inte har betalat medlemsavgift senast den 31 december får anses ha begärt sitt </w:t>
      </w:r>
      <w:r w:rsidR="00B724A8" w:rsidRPr="00D5205D">
        <w:rPr>
          <w:color w:val="000000" w:themeColor="text1"/>
        </w:rPr>
        <w:t>utträde ur föreningen. Medlemskapet upphör i sådant fall genom att personen avförs från medlemsförteckningen.</w:t>
      </w:r>
    </w:p>
    <w:p w:rsidR="00B724A8" w:rsidRPr="00D5205D" w:rsidRDefault="00B724A8" w:rsidP="00B724A8">
      <w:pPr>
        <w:pStyle w:val="RubrikPar"/>
        <w:spacing w:before="0" w:after="0"/>
        <w:rPr>
          <w:rFonts w:ascii="Times New Roman" w:hAnsi="Times New Roman"/>
          <w:color w:val="000000" w:themeColor="text1"/>
          <w:sz w:val="20"/>
        </w:rPr>
      </w:pPr>
    </w:p>
    <w:p w:rsidR="00B724A8" w:rsidRPr="00D5205D" w:rsidRDefault="00B5291B" w:rsidP="00B724A8">
      <w:pPr>
        <w:ind w:left="1300" w:hanging="1300"/>
        <w:rPr>
          <w:color w:val="000000" w:themeColor="text1"/>
        </w:rPr>
      </w:pPr>
      <w:r w:rsidRPr="00D5205D">
        <w:rPr>
          <w:color w:val="000000" w:themeColor="text1"/>
        </w:rPr>
        <w:lastRenderedPageBreak/>
        <w:t>§ 9</w:t>
      </w:r>
      <w:r w:rsidR="00B724A8" w:rsidRPr="00D5205D">
        <w:rPr>
          <w:color w:val="000000" w:themeColor="text1"/>
        </w:rPr>
        <w:tab/>
      </w:r>
      <w:r w:rsidR="00B724A8" w:rsidRPr="00D5205D">
        <w:rPr>
          <w:color w:val="000000" w:themeColor="text1"/>
        </w:rPr>
        <w:tab/>
        <w:t xml:space="preserve">Medlem får endast </w:t>
      </w:r>
      <w:r w:rsidR="00B724A8" w:rsidRPr="00D5205D">
        <w:rPr>
          <w:b/>
          <w:color w:val="000000" w:themeColor="text1"/>
        </w:rPr>
        <w:t>uteslutas</w:t>
      </w:r>
      <w:r w:rsidR="00B724A8" w:rsidRPr="00D5205D">
        <w:rPr>
          <w:color w:val="000000" w:themeColor="text1"/>
        </w:rPr>
        <w:t xml:space="preserve"> ur föreningen om denne inte betalat föreningens medlemsavgift, motarbetat föreningens verksamhet eller ändamål, eller uppenbarligen skadat föreningens intressen. Beslut om uteslutning eller varning får inte fattas utan att medlemmen inom minst 14 dagar, fått tillfälle att yttra sig över det som föranlett att medlemskapet ifrågasätts. I beslutet skall skälen för uteslutande redovisas samt anges hur medlemmen kan överklaga beslutet. </w:t>
      </w:r>
    </w:p>
    <w:p w:rsidR="00B724A8" w:rsidRPr="00D5205D" w:rsidRDefault="00B724A8" w:rsidP="00B724A8">
      <w:pPr>
        <w:pStyle w:val="Brdtext"/>
        <w:rPr>
          <w:color w:val="000000" w:themeColor="text1"/>
          <w:sz w:val="20"/>
          <w:szCs w:val="20"/>
        </w:rPr>
      </w:pPr>
    </w:p>
    <w:p w:rsidR="00B724A8" w:rsidRPr="00D5205D" w:rsidRDefault="00B5291B" w:rsidP="00B724A8">
      <w:pPr>
        <w:ind w:left="1300" w:hanging="1300"/>
        <w:rPr>
          <w:color w:val="000000" w:themeColor="text1"/>
        </w:rPr>
      </w:pPr>
      <w:r w:rsidRPr="00D5205D">
        <w:rPr>
          <w:color w:val="000000" w:themeColor="text1"/>
        </w:rPr>
        <w:t>§ 10</w:t>
      </w:r>
      <w:r w:rsidR="00B724A8" w:rsidRPr="00D5205D">
        <w:rPr>
          <w:color w:val="000000" w:themeColor="text1"/>
        </w:rPr>
        <w:tab/>
      </w:r>
      <w:r w:rsidR="00B724A8" w:rsidRPr="00D5205D">
        <w:rPr>
          <w:b/>
          <w:color w:val="000000" w:themeColor="text1"/>
        </w:rPr>
        <w:t>Medlem</w:t>
      </w:r>
    </w:p>
    <w:p w:rsidR="00B724A8" w:rsidRPr="00D5205D" w:rsidRDefault="00B724A8" w:rsidP="00B724A8">
      <w:pPr>
        <w:ind w:left="2600" w:hanging="1300"/>
        <w:rPr>
          <w:color w:val="000000" w:themeColor="text1"/>
        </w:rPr>
      </w:pPr>
      <w:r w:rsidRPr="00D5205D">
        <w:rPr>
          <w:color w:val="000000" w:themeColor="text1"/>
        </w:rPr>
        <w:t>• har rätt att delta i sammankomster som anordnas för medlemmarna</w:t>
      </w:r>
      <w:r w:rsidR="00CC3626" w:rsidRPr="00D5205D">
        <w:rPr>
          <w:color w:val="000000" w:themeColor="text1"/>
        </w:rPr>
        <w:t>,</w:t>
      </w:r>
    </w:p>
    <w:p w:rsidR="00B724A8" w:rsidRPr="00D5205D" w:rsidRDefault="00B724A8" w:rsidP="00B724A8">
      <w:pPr>
        <w:ind w:left="2600" w:hanging="1300"/>
        <w:rPr>
          <w:color w:val="000000" w:themeColor="text1"/>
        </w:rPr>
      </w:pPr>
      <w:r w:rsidRPr="00D5205D">
        <w:rPr>
          <w:color w:val="000000" w:themeColor="text1"/>
        </w:rPr>
        <w:t>• har rätt till information om föreningens angelägenheter</w:t>
      </w:r>
      <w:r w:rsidR="00CC3626" w:rsidRPr="00D5205D">
        <w:rPr>
          <w:color w:val="000000" w:themeColor="text1"/>
        </w:rPr>
        <w:t>,</w:t>
      </w:r>
    </w:p>
    <w:p w:rsidR="00B724A8" w:rsidRPr="00D5205D" w:rsidRDefault="00B724A8" w:rsidP="00B724A8">
      <w:pPr>
        <w:ind w:left="2600" w:hanging="1300"/>
        <w:rPr>
          <w:color w:val="000000" w:themeColor="text1"/>
        </w:rPr>
      </w:pPr>
      <w:r w:rsidRPr="00D5205D">
        <w:rPr>
          <w:color w:val="000000" w:themeColor="text1"/>
        </w:rPr>
        <w:t>• skall följa föreningens stadgar samt beslut som fattats av föreningsorgan</w:t>
      </w:r>
      <w:r w:rsidR="00CC3626" w:rsidRPr="00D5205D">
        <w:rPr>
          <w:color w:val="000000" w:themeColor="text1"/>
        </w:rPr>
        <w:t>,</w:t>
      </w:r>
      <w:r w:rsidRPr="00D5205D">
        <w:rPr>
          <w:color w:val="000000" w:themeColor="text1"/>
        </w:rPr>
        <w:t xml:space="preserve"> </w:t>
      </w:r>
    </w:p>
    <w:p w:rsidR="00B724A8" w:rsidRPr="00D5205D" w:rsidRDefault="00B724A8" w:rsidP="00B724A8">
      <w:pPr>
        <w:ind w:left="1418" w:hanging="118"/>
        <w:rPr>
          <w:color w:val="000000" w:themeColor="text1"/>
        </w:rPr>
      </w:pPr>
      <w:r w:rsidRPr="00D5205D">
        <w:rPr>
          <w:color w:val="000000" w:themeColor="text1"/>
        </w:rPr>
        <w:t>• har inte rätt till del av föreningens behållning eller egendom vid upplösning av föreningen</w:t>
      </w:r>
      <w:r w:rsidR="00CC3626" w:rsidRPr="00D5205D">
        <w:rPr>
          <w:color w:val="000000" w:themeColor="text1"/>
        </w:rPr>
        <w:t>,</w:t>
      </w:r>
    </w:p>
    <w:p w:rsidR="00B724A8" w:rsidRPr="00D5205D" w:rsidRDefault="00B724A8" w:rsidP="00B724A8">
      <w:pPr>
        <w:ind w:left="1418" w:hanging="118"/>
        <w:rPr>
          <w:color w:val="000000" w:themeColor="text1"/>
        </w:rPr>
      </w:pPr>
      <w:r w:rsidRPr="00D5205D">
        <w:rPr>
          <w:color w:val="000000" w:themeColor="text1"/>
        </w:rPr>
        <w:t>• skall betala medlemsavgift samt eventuellt övriga avgifter som beslutats av föreningen</w:t>
      </w:r>
      <w:r w:rsidR="00CC3626" w:rsidRPr="00D5205D">
        <w:rPr>
          <w:color w:val="000000" w:themeColor="text1"/>
        </w:rPr>
        <w:t>.</w:t>
      </w:r>
    </w:p>
    <w:p w:rsidR="00915379" w:rsidRDefault="00915379" w:rsidP="00B724A8">
      <w:pPr>
        <w:ind w:left="1418" w:hanging="118"/>
        <w:rPr>
          <w:color w:val="FF0000"/>
        </w:rPr>
      </w:pPr>
    </w:p>
    <w:p w:rsidR="002E0AD8" w:rsidRPr="00CF0BDA" w:rsidRDefault="002A095E" w:rsidP="00CF0BDA">
      <w:pPr>
        <w:pStyle w:val="Rubrik2"/>
        <w:rPr>
          <w:szCs w:val="20"/>
        </w:rPr>
      </w:pPr>
      <w:r>
        <w:t>ÅRSSTÄMMA</w:t>
      </w:r>
      <w:r w:rsidR="002E0AD8" w:rsidRPr="00CF0BDA">
        <w:t xml:space="preserve"> och EXTRA </w:t>
      </w:r>
      <w:r w:rsidR="00D5205D">
        <w:t>FÖRENINGS</w:t>
      </w:r>
      <w:r>
        <w:t>STÄMMA</w:t>
      </w:r>
    </w:p>
    <w:p w:rsidR="00CC3626" w:rsidRDefault="00CC3626" w:rsidP="00CC3626">
      <w:pPr>
        <w:tabs>
          <w:tab w:val="left" w:pos="1701"/>
        </w:tabs>
      </w:pPr>
    </w:p>
    <w:p w:rsidR="00805215" w:rsidRPr="00D5205D" w:rsidRDefault="00B5291B" w:rsidP="00805215">
      <w:pPr>
        <w:ind w:left="1300" w:hanging="1300"/>
        <w:rPr>
          <w:color w:val="000000" w:themeColor="text1"/>
        </w:rPr>
      </w:pPr>
      <w:r w:rsidRPr="00D5205D">
        <w:rPr>
          <w:color w:val="000000" w:themeColor="text1"/>
        </w:rPr>
        <w:t>§ 11</w:t>
      </w:r>
      <w:r w:rsidR="00805215" w:rsidRPr="00D5205D">
        <w:rPr>
          <w:color w:val="000000" w:themeColor="text1"/>
        </w:rPr>
        <w:tab/>
      </w:r>
      <w:r w:rsidR="002A095E" w:rsidRPr="00D5205D">
        <w:rPr>
          <w:b/>
          <w:color w:val="000000" w:themeColor="text1"/>
        </w:rPr>
        <w:t>Årsstämma</w:t>
      </w:r>
      <w:r w:rsidR="00D5205D" w:rsidRPr="00D5205D">
        <w:rPr>
          <w:b/>
          <w:color w:val="000000" w:themeColor="text1"/>
        </w:rPr>
        <w:t>n</w:t>
      </w:r>
      <w:r w:rsidR="00805215" w:rsidRPr="00D5205D">
        <w:rPr>
          <w:b/>
          <w:color w:val="000000" w:themeColor="text1"/>
        </w:rPr>
        <w:t xml:space="preserve"> väljer</w:t>
      </w:r>
      <w:r w:rsidR="00805215" w:rsidRPr="00D5205D">
        <w:rPr>
          <w:color w:val="000000" w:themeColor="text1"/>
        </w:rPr>
        <w:t xml:space="preserve"> styrelsen, som ska bestå av </w:t>
      </w:r>
      <w:r w:rsidR="00D5205D" w:rsidRPr="00D5205D">
        <w:rPr>
          <w:color w:val="000000" w:themeColor="text1"/>
        </w:rPr>
        <w:t>5</w:t>
      </w:r>
      <w:r w:rsidR="00805215" w:rsidRPr="00D5205D">
        <w:rPr>
          <w:color w:val="000000" w:themeColor="text1"/>
        </w:rPr>
        <w:t xml:space="preserve"> ledamöter. </w:t>
      </w:r>
    </w:p>
    <w:p w:rsidR="00805215" w:rsidRPr="00D5205D" w:rsidRDefault="00805215" w:rsidP="00D5205D">
      <w:pPr>
        <w:ind w:left="1276"/>
        <w:rPr>
          <w:color w:val="000000" w:themeColor="text1"/>
        </w:rPr>
      </w:pPr>
      <w:r w:rsidRPr="00D5205D">
        <w:rPr>
          <w:color w:val="000000" w:themeColor="text1"/>
        </w:rPr>
        <w:t xml:space="preserve">Ordföranden </w:t>
      </w:r>
      <w:r w:rsidR="00D5205D" w:rsidRPr="00D5205D">
        <w:rPr>
          <w:color w:val="000000" w:themeColor="text1"/>
        </w:rPr>
        <w:t>utses</w:t>
      </w:r>
      <w:r w:rsidRPr="00D5205D">
        <w:rPr>
          <w:color w:val="000000" w:themeColor="text1"/>
        </w:rPr>
        <w:t xml:space="preserve"> av </w:t>
      </w:r>
      <w:r w:rsidR="002A095E" w:rsidRPr="00D5205D">
        <w:rPr>
          <w:color w:val="000000" w:themeColor="text1"/>
        </w:rPr>
        <w:t>årsstämma</w:t>
      </w:r>
      <w:r w:rsidR="00D5205D" w:rsidRPr="00D5205D">
        <w:rPr>
          <w:color w:val="000000" w:themeColor="text1"/>
        </w:rPr>
        <w:t>n</w:t>
      </w:r>
      <w:r w:rsidRPr="00D5205D">
        <w:rPr>
          <w:color w:val="000000" w:themeColor="text1"/>
        </w:rPr>
        <w:t xml:space="preserve">. I övrigt konstituerar styrelsen sig själv. </w:t>
      </w:r>
      <w:r w:rsidR="00D5205D" w:rsidRPr="00D5205D">
        <w:rPr>
          <w:color w:val="000000" w:themeColor="text1"/>
        </w:rPr>
        <w:t>Alla</w:t>
      </w:r>
      <w:r w:rsidRPr="00D5205D">
        <w:rPr>
          <w:color w:val="000000" w:themeColor="text1"/>
        </w:rPr>
        <w:t xml:space="preserve"> ledamöter </w:t>
      </w:r>
      <w:r w:rsidR="00D5205D" w:rsidRPr="00D5205D">
        <w:rPr>
          <w:color w:val="000000" w:themeColor="text1"/>
        </w:rPr>
        <w:t xml:space="preserve">förutom ordföranden </w:t>
      </w:r>
      <w:r w:rsidRPr="00D5205D">
        <w:rPr>
          <w:color w:val="000000" w:themeColor="text1"/>
        </w:rPr>
        <w:t xml:space="preserve">väljs på </w:t>
      </w:r>
      <w:r w:rsidR="00D5205D" w:rsidRPr="00D5205D">
        <w:rPr>
          <w:color w:val="000000" w:themeColor="text1"/>
        </w:rPr>
        <w:t>två</w:t>
      </w:r>
      <w:r w:rsidRPr="00D5205D">
        <w:rPr>
          <w:color w:val="000000" w:themeColor="text1"/>
        </w:rPr>
        <w:t xml:space="preserve"> år. </w:t>
      </w:r>
      <w:r w:rsidR="00D5205D" w:rsidRPr="00D5205D">
        <w:rPr>
          <w:color w:val="000000" w:themeColor="text1"/>
        </w:rPr>
        <w:t>Ordföranden utses för ett år.</w:t>
      </w:r>
    </w:p>
    <w:p w:rsidR="00D5205D" w:rsidRPr="00D5205D" w:rsidRDefault="002A095E" w:rsidP="008D797E">
      <w:pPr>
        <w:ind w:left="1276"/>
        <w:rPr>
          <w:color w:val="000000" w:themeColor="text1"/>
        </w:rPr>
      </w:pPr>
      <w:r w:rsidRPr="00D5205D">
        <w:rPr>
          <w:color w:val="000000" w:themeColor="text1"/>
        </w:rPr>
        <w:t>Årsstämma</w:t>
      </w:r>
      <w:r w:rsidR="00D5205D" w:rsidRPr="00D5205D">
        <w:rPr>
          <w:color w:val="000000" w:themeColor="text1"/>
        </w:rPr>
        <w:t>n</w:t>
      </w:r>
      <w:r w:rsidR="00805215" w:rsidRPr="00D5205D">
        <w:rPr>
          <w:color w:val="000000" w:themeColor="text1"/>
        </w:rPr>
        <w:t xml:space="preserve"> väljer</w:t>
      </w:r>
      <w:r w:rsidR="00D5205D" w:rsidRPr="00D5205D">
        <w:rPr>
          <w:color w:val="000000" w:themeColor="text1"/>
        </w:rPr>
        <w:t xml:space="preserve"> även;</w:t>
      </w:r>
    </w:p>
    <w:p w:rsidR="008D797E" w:rsidRPr="00D5205D" w:rsidRDefault="008D797E" w:rsidP="008D797E">
      <w:pPr>
        <w:ind w:left="1276"/>
        <w:rPr>
          <w:color w:val="000000" w:themeColor="text1"/>
        </w:rPr>
      </w:pPr>
      <w:r w:rsidRPr="00D5205D">
        <w:rPr>
          <w:color w:val="000000" w:themeColor="text1"/>
        </w:rPr>
        <w:t xml:space="preserve">3 </w:t>
      </w:r>
      <w:r w:rsidR="00805215" w:rsidRPr="00D5205D">
        <w:rPr>
          <w:color w:val="000000" w:themeColor="text1"/>
        </w:rPr>
        <w:t>styrelsesuppleanter</w:t>
      </w:r>
      <w:r w:rsidR="00D5205D" w:rsidRPr="00D5205D">
        <w:rPr>
          <w:color w:val="000000" w:themeColor="text1"/>
        </w:rPr>
        <w:t xml:space="preserve"> </w:t>
      </w:r>
      <w:r w:rsidR="00805215" w:rsidRPr="00D5205D">
        <w:rPr>
          <w:color w:val="000000" w:themeColor="text1"/>
        </w:rPr>
        <w:t xml:space="preserve">på </w:t>
      </w:r>
      <w:r w:rsidR="00D5205D" w:rsidRPr="00D5205D">
        <w:rPr>
          <w:color w:val="000000" w:themeColor="text1"/>
        </w:rPr>
        <w:t>två</w:t>
      </w:r>
      <w:r w:rsidR="00805215" w:rsidRPr="00D5205D">
        <w:rPr>
          <w:color w:val="000000" w:themeColor="text1"/>
        </w:rPr>
        <w:t xml:space="preserve"> år. </w:t>
      </w:r>
    </w:p>
    <w:p w:rsidR="008D797E" w:rsidRPr="00D5205D" w:rsidRDefault="008D797E" w:rsidP="008D797E">
      <w:pPr>
        <w:ind w:left="1276"/>
        <w:rPr>
          <w:color w:val="000000" w:themeColor="text1"/>
        </w:rPr>
      </w:pPr>
      <w:r w:rsidRPr="00D5205D">
        <w:rPr>
          <w:color w:val="000000" w:themeColor="text1"/>
        </w:rPr>
        <w:t>2</w:t>
      </w:r>
      <w:r w:rsidR="00805215" w:rsidRPr="00D5205D">
        <w:rPr>
          <w:color w:val="000000" w:themeColor="text1"/>
        </w:rPr>
        <w:t xml:space="preserve"> revisorer och en revisorssuppleant på ett år</w:t>
      </w:r>
      <w:r w:rsidR="00D5205D" w:rsidRPr="00D5205D">
        <w:rPr>
          <w:color w:val="000000" w:themeColor="text1"/>
        </w:rPr>
        <w:t>,</w:t>
      </w:r>
      <w:r w:rsidR="00805215" w:rsidRPr="00D5205D">
        <w:rPr>
          <w:color w:val="000000" w:themeColor="text1"/>
        </w:rPr>
        <w:t xml:space="preserve"> </w:t>
      </w:r>
    </w:p>
    <w:p w:rsidR="008D797E" w:rsidRPr="00D5205D" w:rsidRDefault="008D797E" w:rsidP="008D797E">
      <w:pPr>
        <w:ind w:left="1276"/>
        <w:rPr>
          <w:color w:val="000000" w:themeColor="text1"/>
        </w:rPr>
      </w:pPr>
      <w:r w:rsidRPr="00D5205D">
        <w:rPr>
          <w:color w:val="000000" w:themeColor="text1"/>
        </w:rPr>
        <w:t xml:space="preserve">3 ledamöter </w:t>
      </w:r>
      <w:r w:rsidR="00D5205D" w:rsidRPr="00D5205D">
        <w:rPr>
          <w:color w:val="000000" w:themeColor="text1"/>
        </w:rPr>
        <w:t>till</w:t>
      </w:r>
      <w:r w:rsidRPr="00D5205D">
        <w:rPr>
          <w:color w:val="000000" w:themeColor="text1"/>
        </w:rPr>
        <w:t xml:space="preserve"> valberedning för en tid av ett år, av vilka en skall utses till sammankallande.</w:t>
      </w:r>
    </w:p>
    <w:p w:rsidR="00805215" w:rsidRPr="00D5205D" w:rsidRDefault="00805215" w:rsidP="00587351">
      <w:pPr>
        <w:rPr>
          <w:color w:val="000000" w:themeColor="text1"/>
        </w:rPr>
      </w:pPr>
    </w:p>
    <w:p w:rsidR="00334988" w:rsidRPr="00D5205D" w:rsidRDefault="00B5291B" w:rsidP="00334988">
      <w:pPr>
        <w:ind w:left="1276" w:hanging="1276"/>
        <w:rPr>
          <w:color w:val="000000" w:themeColor="text1"/>
        </w:rPr>
      </w:pPr>
      <w:r w:rsidRPr="00D5205D">
        <w:rPr>
          <w:color w:val="000000" w:themeColor="text1"/>
        </w:rPr>
        <w:t>§ 12</w:t>
      </w:r>
      <w:r w:rsidR="00805215" w:rsidRPr="00D5205D">
        <w:rPr>
          <w:color w:val="000000" w:themeColor="text1"/>
        </w:rPr>
        <w:tab/>
      </w:r>
      <w:r w:rsidR="002A095E" w:rsidRPr="00D5205D">
        <w:rPr>
          <w:color w:val="000000" w:themeColor="text1"/>
        </w:rPr>
        <w:t>Årsstämma</w:t>
      </w:r>
      <w:r w:rsidR="00D5205D" w:rsidRPr="00D5205D">
        <w:rPr>
          <w:color w:val="000000" w:themeColor="text1"/>
        </w:rPr>
        <w:t>n</w:t>
      </w:r>
      <w:r w:rsidR="00805215" w:rsidRPr="00D5205D">
        <w:rPr>
          <w:color w:val="000000" w:themeColor="text1"/>
        </w:rPr>
        <w:t xml:space="preserve"> hålls före </w:t>
      </w:r>
      <w:r w:rsidR="00D5205D" w:rsidRPr="00D5205D">
        <w:rPr>
          <w:color w:val="000000" w:themeColor="text1"/>
        </w:rPr>
        <w:t>mars</w:t>
      </w:r>
      <w:r w:rsidR="00805215" w:rsidRPr="00D5205D">
        <w:rPr>
          <w:color w:val="000000" w:themeColor="text1"/>
        </w:rPr>
        <w:t xml:space="preserve"> månads utgång. </w:t>
      </w:r>
      <w:r w:rsidR="00805215" w:rsidRPr="00D5205D">
        <w:rPr>
          <w:b/>
          <w:color w:val="000000" w:themeColor="text1"/>
        </w:rPr>
        <w:t>Kallelse</w:t>
      </w:r>
      <w:r w:rsidR="00805215" w:rsidRPr="00D5205D">
        <w:rPr>
          <w:color w:val="000000" w:themeColor="text1"/>
        </w:rPr>
        <w:t xml:space="preserve"> ska ske senast fjorton dagar före </w:t>
      </w:r>
      <w:r w:rsidR="002A095E" w:rsidRPr="00D5205D">
        <w:rPr>
          <w:color w:val="000000" w:themeColor="text1"/>
        </w:rPr>
        <w:t>årsstämma</w:t>
      </w:r>
      <w:r w:rsidR="00D5205D">
        <w:rPr>
          <w:color w:val="000000" w:themeColor="text1"/>
        </w:rPr>
        <w:t>n</w:t>
      </w:r>
      <w:r w:rsidR="00805215" w:rsidRPr="00D5205D">
        <w:rPr>
          <w:color w:val="000000" w:themeColor="text1"/>
        </w:rPr>
        <w:t>.</w:t>
      </w:r>
      <w:r w:rsidR="00CC3626" w:rsidRPr="00D5205D">
        <w:rPr>
          <w:color w:val="000000" w:themeColor="text1"/>
        </w:rPr>
        <w:t xml:space="preserve"> Verksamhets- och förvaltningsberättelser, revisorernas berättelser</w:t>
      </w:r>
      <w:r w:rsidR="00D5205D" w:rsidRPr="00D5205D">
        <w:rPr>
          <w:color w:val="000000" w:themeColor="text1"/>
        </w:rPr>
        <w:t xml:space="preserve"> </w:t>
      </w:r>
      <w:r w:rsidR="00CC3626" w:rsidRPr="00D5205D">
        <w:rPr>
          <w:color w:val="000000" w:themeColor="text1"/>
        </w:rPr>
        <w:t xml:space="preserve">samt styrelsens förslag och inkomna motioner med styrelsens yttrande skall finnas tillgängliga för medlemmarna senast en vecka före </w:t>
      </w:r>
      <w:r w:rsidR="002A095E" w:rsidRPr="00D5205D">
        <w:rPr>
          <w:color w:val="000000" w:themeColor="text1"/>
        </w:rPr>
        <w:t>årsstämma</w:t>
      </w:r>
      <w:r w:rsidR="00D5205D" w:rsidRPr="00D5205D">
        <w:rPr>
          <w:color w:val="000000" w:themeColor="text1"/>
        </w:rPr>
        <w:t>n</w:t>
      </w:r>
      <w:r w:rsidR="00CC3626" w:rsidRPr="00D5205D">
        <w:rPr>
          <w:color w:val="000000" w:themeColor="text1"/>
        </w:rPr>
        <w:t>. I kallelsen skall anges var dessa handlingar</w:t>
      </w:r>
      <w:r w:rsidR="00D5205D" w:rsidRPr="00D5205D">
        <w:rPr>
          <w:color w:val="000000" w:themeColor="text1"/>
        </w:rPr>
        <w:t>na</w:t>
      </w:r>
      <w:r w:rsidR="00CC3626" w:rsidRPr="00D5205D">
        <w:rPr>
          <w:color w:val="000000" w:themeColor="text1"/>
        </w:rPr>
        <w:t xml:space="preserve"> finns tillgängliga.</w:t>
      </w:r>
      <w:r w:rsidR="00334988" w:rsidRPr="00D5205D">
        <w:rPr>
          <w:color w:val="000000" w:themeColor="text1"/>
        </w:rPr>
        <w:t xml:space="preserve"> </w:t>
      </w:r>
    </w:p>
    <w:p w:rsidR="00334988" w:rsidRPr="00BE2301" w:rsidRDefault="00334988" w:rsidP="00334988">
      <w:pPr>
        <w:ind w:left="1276" w:hanging="1276"/>
        <w:rPr>
          <w:color w:val="000000" w:themeColor="text1"/>
        </w:rPr>
      </w:pPr>
    </w:p>
    <w:p w:rsidR="00602D1E" w:rsidRPr="00BE2301" w:rsidRDefault="00B5291B" w:rsidP="00D5205D">
      <w:pPr>
        <w:ind w:left="1276" w:hanging="1276"/>
        <w:rPr>
          <w:color w:val="000000" w:themeColor="text1"/>
        </w:rPr>
      </w:pPr>
      <w:r w:rsidRPr="00BE2301">
        <w:rPr>
          <w:color w:val="000000" w:themeColor="text1"/>
        </w:rPr>
        <w:t>§ 13</w:t>
      </w:r>
      <w:r w:rsidR="00334988" w:rsidRPr="00BE2301">
        <w:rPr>
          <w:color w:val="000000" w:themeColor="text1"/>
        </w:rPr>
        <w:tab/>
      </w:r>
      <w:r w:rsidR="00334988" w:rsidRPr="00BE2301">
        <w:rPr>
          <w:b/>
          <w:color w:val="000000" w:themeColor="text1"/>
        </w:rPr>
        <w:t>Förslag från medlem</w:t>
      </w:r>
      <w:r w:rsidR="00334988" w:rsidRPr="00BE2301">
        <w:rPr>
          <w:color w:val="000000" w:themeColor="text1"/>
        </w:rPr>
        <w:t xml:space="preserve"> skall vara styrelsen tillhanda senast fyra veckor före </w:t>
      </w:r>
      <w:r w:rsidR="002A095E" w:rsidRPr="00BE2301">
        <w:rPr>
          <w:color w:val="000000" w:themeColor="text1"/>
        </w:rPr>
        <w:t>årsstämma</w:t>
      </w:r>
      <w:r w:rsidR="00D5205D" w:rsidRPr="00BE2301">
        <w:rPr>
          <w:color w:val="000000" w:themeColor="text1"/>
        </w:rPr>
        <w:t>n</w:t>
      </w:r>
      <w:r w:rsidR="00334988" w:rsidRPr="00BE2301">
        <w:rPr>
          <w:color w:val="000000" w:themeColor="text1"/>
        </w:rPr>
        <w:t xml:space="preserve">. </w:t>
      </w:r>
    </w:p>
    <w:p w:rsidR="00602D1E" w:rsidRPr="00BE2301" w:rsidRDefault="00602D1E" w:rsidP="00602D1E">
      <w:pPr>
        <w:pStyle w:val="RubrikPar"/>
        <w:spacing w:before="0" w:after="0"/>
        <w:rPr>
          <w:rFonts w:ascii="Times New Roman" w:hAnsi="Times New Roman"/>
          <w:color w:val="000000" w:themeColor="text1"/>
          <w:sz w:val="20"/>
        </w:rPr>
      </w:pPr>
      <w:r w:rsidRPr="00BE2301">
        <w:rPr>
          <w:rFonts w:ascii="Times New Roman" w:hAnsi="Times New Roman"/>
          <w:color w:val="000000" w:themeColor="text1"/>
          <w:sz w:val="20"/>
        </w:rPr>
        <w:tab/>
      </w:r>
    </w:p>
    <w:p w:rsidR="00602D1E" w:rsidRPr="00BE2301" w:rsidRDefault="00B5291B" w:rsidP="00F4201A">
      <w:pPr>
        <w:ind w:left="1276" w:hanging="1276"/>
        <w:rPr>
          <w:color w:val="000000" w:themeColor="text1"/>
        </w:rPr>
      </w:pPr>
      <w:r w:rsidRPr="00BE2301">
        <w:rPr>
          <w:color w:val="000000" w:themeColor="text1"/>
        </w:rPr>
        <w:t>§ 1</w:t>
      </w:r>
      <w:r w:rsidR="00D5205D" w:rsidRPr="00BE2301">
        <w:rPr>
          <w:color w:val="000000" w:themeColor="text1"/>
        </w:rPr>
        <w:t>4</w:t>
      </w:r>
      <w:r w:rsidR="00F4201A" w:rsidRPr="00BE2301">
        <w:rPr>
          <w:color w:val="000000" w:themeColor="text1"/>
        </w:rPr>
        <w:tab/>
      </w:r>
      <w:r w:rsidR="00523480">
        <w:rPr>
          <w:color w:val="000000" w:themeColor="text1"/>
        </w:rPr>
        <w:t>Stämman</w:t>
      </w:r>
      <w:r w:rsidR="00602D1E" w:rsidRPr="00BE2301">
        <w:rPr>
          <w:color w:val="000000" w:themeColor="text1"/>
        </w:rPr>
        <w:t xml:space="preserve"> är </w:t>
      </w:r>
      <w:r w:rsidR="00602D1E" w:rsidRPr="00BE2301">
        <w:rPr>
          <w:b/>
          <w:color w:val="000000" w:themeColor="text1"/>
        </w:rPr>
        <w:t>beslutsmässigt</w:t>
      </w:r>
      <w:r w:rsidR="00602D1E" w:rsidRPr="00BE2301">
        <w:rPr>
          <w:color w:val="000000" w:themeColor="text1"/>
        </w:rPr>
        <w:t xml:space="preserve"> med det antal röstberättigade medlemmar som är närvarande på </w:t>
      </w:r>
      <w:r w:rsidR="00523480">
        <w:rPr>
          <w:color w:val="000000" w:themeColor="text1"/>
        </w:rPr>
        <w:t>mötet</w:t>
      </w:r>
      <w:r w:rsidR="00602D1E" w:rsidRPr="00BE2301">
        <w:rPr>
          <w:color w:val="000000" w:themeColor="text1"/>
        </w:rPr>
        <w:t>.</w:t>
      </w:r>
    </w:p>
    <w:p w:rsidR="00602D1E" w:rsidRPr="00BE2301" w:rsidRDefault="00602D1E" w:rsidP="00F4201A">
      <w:pPr>
        <w:ind w:left="1276" w:hanging="1276"/>
        <w:rPr>
          <w:color w:val="000000" w:themeColor="text1"/>
        </w:rPr>
      </w:pPr>
    </w:p>
    <w:p w:rsidR="00602D1E" w:rsidRPr="00BE2301" w:rsidRDefault="00B5291B" w:rsidP="00F4201A">
      <w:pPr>
        <w:ind w:left="1276" w:hanging="1276"/>
        <w:rPr>
          <w:color w:val="000000" w:themeColor="text1"/>
        </w:rPr>
      </w:pPr>
      <w:r w:rsidRPr="00BE2301">
        <w:rPr>
          <w:color w:val="000000" w:themeColor="text1"/>
        </w:rPr>
        <w:t>§ 1</w:t>
      </w:r>
      <w:r w:rsidR="00D5205D" w:rsidRPr="00BE2301">
        <w:rPr>
          <w:color w:val="000000" w:themeColor="text1"/>
        </w:rPr>
        <w:t>5</w:t>
      </w:r>
      <w:r w:rsidR="00F4201A" w:rsidRPr="00BE2301">
        <w:rPr>
          <w:color w:val="000000" w:themeColor="text1"/>
        </w:rPr>
        <w:tab/>
      </w:r>
      <w:r w:rsidR="00602D1E" w:rsidRPr="00BE2301">
        <w:rPr>
          <w:b/>
          <w:color w:val="000000" w:themeColor="text1"/>
        </w:rPr>
        <w:t>Beslut</w:t>
      </w:r>
      <w:r w:rsidR="00602D1E" w:rsidRPr="00BE2301">
        <w:rPr>
          <w:color w:val="000000" w:themeColor="text1"/>
        </w:rPr>
        <w:t xml:space="preserve"> fattas med bifallsrop eller om så begärs efter omröstning.</w:t>
      </w:r>
    </w:p>
    <w:p w:rsidR="008C301F" w:rsidRPr="00BE2301" w:rsidRDefault="00602D1E" w:rsidP="00F6005C">
      <w:pPr>
        <w:ind w:left="1276"/>
        <w:rPr>
          <w:color w:val="000000" w:themeColor="text1"/>
        </w:rPr>
      </w:pPr>
      <w:r w:rsidRPr="00BE2301">
        <w:rPr>
          <w:color w:val="000000" w:themeColor="text1"/>
        </w:rPr>
        <w:t>Val avgörs genom</w:t>
      </w:r>
      <w:r w:rsidR="00F4201A" w:rsidRPr="00BE2301">
        <w:rPr>
          <w:color w:val="000000" w:themeColor="text1"/>
        </w:rPr>
        <w:t xml:space="preserve"> </w:t>
      </w:r>
      <w:r w:rsidRPr="00BE2301">
        <w:rPr>
          <w:color w:val="000000" w:themeColor="text1"/>
        </w:rPr>
        <w:t>att den som erhållit högsta antalet röster är vald oberoende av hur dessa röster förhåller sig till antalet avgivna röster</w:t>
      </w:r>
      <w:r w:rsidR="00F4201A" w:rsidRPr="00BE2301">
        <w:rPr>
          <w:color w:val="000000" w:themeColor="text1"/>
        </w:rPr>
        <w:t xml:space="preserve"> (relativ majoritet)</w:t>
      </w:r>
      <w:r w:rsidRPr="00BE2301">
        <w:rPr>
          <w:color w:val="000000" w:themeColor="text1"/>
        </w:rPr>
        <w:t xml:space="preserve">. </w:t>
      </w:r>
    </w:p>
    <w:p w:rsidR="00F4201A" w:rsidRPr="00BE2301" w:rsidRDefault="00602D1E" w:rsidP="00F6005C">
      <w:pPr>
        <w:ind w:left="1276"/>
        <w:rPr>
          <w:color w:val="000000" w:themeColor="text1"/>
        </w:rPr>
      </w:pPr>
      <w:r w:rsidRPr="00BE2301">
        <w:rPr>
          <w:color w:val="000000" w:themeColor="text1"/>
        </w:rPr>
        <w:t xml:space="preserve">För beslut i andra frågor än val krävs absolut majoritet, vilket innebär mer än hälften av antalet avgivna röster. Omröstning sker öppet. Om medlem begär det skall dock val ske slutet. </w:t>
      </w:r>
    </w:p>
    <w:p w:rsidR="00602D1E" w:rsidRPr="00BE2301" w:rsidRDefault="00602D1E" w:rsidP="00F4201A">
      <w:pPr>
        <w:ind w:left="1276"/>
        <w:rPr>
          <w:color w:val="000000" w:themeColor="text1"/>
        </w:rPr>
      </w:pPr>
      <w:r w:rsidRPr="00BE2301">
        <w:rPr>
          <w:color w:val="000000" w:themeColor="text1"/>
        </w:rPr>
        <w:t xml:space="preserve">Vid omröstning som inte avser val gäller vid lika röstetal det förslag som biträds av ordföranden vid mötet, om ordföranden är röstberättigad. Är ordförande </w:t>
      </w:r>
      <w:r w:rsidRPr="00BE2301">
        <w:rPr>
          <w:color w:val="000000" w:themeColor="text1"/>
        </w:rPr>
        <w:lastRenderedPageBreak/>
        <w:t>inte röstberättigad avgör lotten. Vid val skall i händelse av lika röstetal lotten avgöra. Beslut bekräftas med klubbslag.</w:t>
      </w:r>
    </w:p>
    <w:p w:rsidR="00602D1E" w:rsidRPr="00BE2301" w:rsidRDefault="00602D1E" w:rsidP="00602D1E">
      <w:pPr>
        <w:pStyle w:val="RubrikPar"/>
        <w:spacing w:before="0" w:after="0"/>
        <w:rPr>
          <w:rFonts w:ascii="Times New Roman" w:hAnsi="Times New Roman"/>
          <w:color w:val="000000" w:themeColor="text1"/>
          <w:sz w:val="20"/>
        </w:rPr>
      </w:pPr>
    </w:p>
    <w:p w:rsidR="00602D1E" w:rsidRPr="00BE2301" w:rsidRDefault="00B5291B" w:rsidP="00F4201A">
      <w:pPr>
        <w:ind w:left="1276" w:hanging="1276"/>
        <w:rPr>
          <w:color w:val="000000" w:themeColor="text1"/>
        </w:rPr>
      </w:pPr>
      <w:r w:rsidRPr="00BE2301">
        <w:rPr>
          <w:color w:val="000000" w:themeColor="text1"/>
        </w:rPr>
        <w:t>§ 1</w:t>
      </w:r>
      <w:r w:rsidR="00BE2301" w:rsidRPr="00BE2301">
        <w:rPr>
          <w:color w:val="000000" w:themeColor="text1"/>
        </w:rPr>
        <w:t>6</w:t>
      </w:r>
      <w:r w:rsidR="00F4201A" w:rsidRPr="00BE2301">
        <w:rPr>
          <w:color w:val="000000" w:themeColor="text1"/>
        </w:rPr>
        <w:tab/>
      </w:r>
      <w:r w:rsidR="00602D1E" w:rsidRPr="00BE2301">
        <w:rPr>
          <w:b/>
          <w:color w:val="000000" w:themeColor="text1"/>
        </w:rPr>
        <w:t>Valbar</w:t>
      </w:r>
      <w:r w:rsidR="00602D1E" w:rsidRPr="00BE2301">
        <w:rPr>
          <w:color w:val="000000" w:themeColor="text1"/>
        </w:rPr>
        <w:t xml:space="preserve"> till styrelsen och valberedningen är medlem. </w:t>
      </w:r>
    </w:p>
    <w:p w:rsidR="00CF0BDA" w:rsidRPr="00BE2301" w:rsidRDefault="00CF0BDA" w:rsidP="00CF0BDA">
      <w:pPr>
        <w:rPr>
          <w:color w:val="000000" w:themeColor="text1"/>
        </w:rPr>
      </w:pPr>
    </w:p>
    <w:p w:rsidR="00CF0BDA" w:rsidRPr="00BE2301" w:rsidRDefault="00B5291B" w:rsidP="00CF0BDA">
      <w:pPr>
        <w:ind w:left="1276" w:hanging="1276"/>
        <w:rPr>
          <w:color w:val="000000" w:themeColor="text1"/>
        </w:rPr>
      </w:pPr>
      <w:r w:rsidRPr="00BE2301">
        <w:rPr>
          <w:color w:val="000000" w:themeColor="text1"/>
        </w:rPr>
        <w:t>§ 1</w:t>
      </w:r>
      <w:r w:rsidR="00BE2301" w:rsidRPr="00BE2301">
        <w:rPr>
          <w:color w:val="000000" w:themeColor="text1"/>
        </w:rPr>
        <w:t>7</w:t>
      </w:r>
      <w:r w:rsidR="00CF0BDA" w:rsidRPr="00BE2301">
        <w:rPr>
          <w:color w:val="000000" w:themeColor="text1"/>
        </w:rPr>
        <w:tab/>
        <w:t xml:space="preserve">Styrelsen kan kalla medlemmarna till </w:t>
      </w:r>
      <w:r w:rsidR="00CF0BDA" w:rsidRPr="00BE2301">
        <w:rPr>
          <w:b/>
          <w:color w:val="000000" w:themeColor="text1"/>
        </w:rPr>
        <w:t xml:space="preserve">extra </w:t>
      </w:r>
      <w:r w:rsidR="00BE2301" w:rsidRPr="00BE2301">
        <w:rPr>
          <w:b/>
          <w:color w:val="000000" w:themeColor="text1"/>
        </w:rPr>
        <w:t>förenings</w:t>
      </w:r>
      <w:r w:rsidR="002A095E" w:rsidRPr="00BE2301">
        <w:rPr>
          <w:b/>
          <w:color w:val="000000" w:themeColor="text1"/>
        </w:rPr>
        <w:t>stämma</w:t>
      </w:r>
      <w:r w:rsidR="00CF0BDA" w:rsidRPr="00BE2301">
        <w:rPr>
          <w:color w:val="000000" w:themeColor="text1"/>
        </w:rPr>
        <w:t xml:space="preserve">. Styrelsen är skyldig att kalla till extra </w:t>
      </w:r>
      <w:r w:rsidR="002A095E" w:rsidRPr="00BE2301">
        <w:rPr>
          <w:color w:val="000000" w:themeColor="text1"/>
        </w:rPr>
        <w:t>årsstämma</w:t>
      </w:r>
      <w:r w:rsidR="00CF0BDA" w:rsidRPr="00BE2301">
        <w:rPr>
          <w:color w:val="000000" w:themeColor="text1"/>
        </w:rPr>
        <w:t xml:space="preserve"> när en revisor eller minst 10 % del av föreningens medlemmar begär det. Sådan framställning skall göras skriftligen och innehålla skälen för begäran.</w:t>
      </w:r>
    </w:p>
    <w:p w:rsidR="00602D1E" w:rsidRPr="00BE2301" w:rsidRDefault="00602D1E" w:rsidP="00380846">
      <w:pPr>
        <w:rPr>
          <w:color w:val="000000" w:themeColor="text1"/>
        </w:rPr>
      </w:pPr>
    </w:p>
    <w:p w:rsidR="00CF0BDA" w:rsidRPr="00BE2301" w:rsidRDefault="00CF0BDA" w:rsidP="00380846">
      <w:pPr>
        <w:pStyle w:val="Rubrik2"/>
        <w:rPr>
          <w:color w:val="000000" w:themeColor="text1"/>
        </w:rPr>
      </w:pPr>
      <w:r w:rsidRPr="00BE2301">
        <w:rPr>
          <w:color w:val="000000" w:themeColor="text1"/>
        </w:rPr>
        <w:t>V</w:t>
      </w:r>
      <w:r w:rsidR="00F55AC4" w:rsidRPr="00BE2301">
        <w:rPr>
          <w:color w:val="000000" w:themeColor="text1"/>
        </w:rPr>
        <w:t>ALBEREDNINGEN</w:t>
      </w:r>
    </w:p>
    <w:p w:rsidR="00380846" w:rsidRPr="00BE2301" w:rsidRDefault="00380846" w:rsidP="00380846">
      <w:pPr>
        <w:rPr>
          <w:color w:val="000000" w:themeColor="text1"/>
        </w:rPr>
      </w:pPr>
    </w:p>
    <w:p w:rsidR="00CF0BDA" w:rsidRPr="00BE2301" w:rsidRDefault="00B5291B" w:rsidP="00380846">
      <w:pPr>
        <w:ind w:left="1276" w:hanging="1276"/>
        <w:rPr>
          <w:color w:val="000000" w:themeColor="text1"/>
        </w:rPr>
      </w:pPr>
      <w:r w:rsidRPr="00BE2301">
        <w:rPr>
          <w:color w:val="000000" w:themeColor="text1"/>
        </w:rPr>
        <w:t>§ 1</w:t>
      </w:r>
      <w:r w:rsidR="00BE2301" w:rsidRPr="00BE2301">
        <w:rPr>
          <w:color w:val="000000" w:themeColor="text1"/>
        </w:rPr>
        <w:t>8</w:t>
      </w:r>
      <w:r w:rsidR="00380846" w:rsidRPr="00BE2301">
        <w:rPr>
          <w:color w:val="000000" w:themeColor="text1"/>
        </w:rPr>
        <w:tab/>
      </w:r>
      <w:r w:rsidR="00CF0BDA" w:rsidRPr="00BE2301">
        <w:rPr>
          <w:color w:val="000000" w:themeColor="text1"/>
        </w:rPr>
        <w:t xml:space="preserve">Valberedningen sammanträder när sammankallande eller minst halva antalet ledamöter så bestämmer. Valberedningen skall senast 4 veckor före </w:t>
      </w:r>
      <w:r w:rsidR="002A095E" w:rsidRPr="00BE2301">
        <w:rPr>
          <w:color w:val="000000" w:themeColor="text1"/>
        </w:rPr>
        <w:t>årsstämma</w:t>
      </w:r>
      <w:r w:rsidR="00BE2301" w:rsidRPr="00BE2301">
        <w:rPr>
          <w:color w:val="000000" w:themeColor="text1"/>
        </w:rPr>
        <w:t>n</w:t>
      </w:r>
      <w:r w:rsidR="00CF0BDA" w:rsidRPr="00BE2301">
        <w:rPr>
          <w:color w:val="000000" w:themeColor="text1"/>
        </w:rPr>
        <w:t xml:space="preserve"> tillfråga dem vilkas mandattid utgår, om de vill kandidera för </w:t>
      </w:r>
      <w:r w:rsidR="00380846" w:rsidRPr="00BE2301">
        <w:rPr>
          <w:color w:val="000000" w:themeColor="text1"/>
        </w:rPr>
        <w:t>kommande år</w:t>
      </w:r>
      <w:r w:rsidR="00CF0BDA" w:rsidRPr="00BE2301">
        <w:rPr>
          <w:color w:val="000000" w:themeColor="text1"/>
        </w:rPr>
        <w:t xml:space="preserve">. </w:t>
      </w:r>
    </w:p>
    <w:p w:rsidR="00380846" w:rsidRPr="00BE2301" w:rsidRDefault="00380846" w:rsidP="00380846">
      <w:pPr>
        <w:ind w:left="1276" w:hanging="1276"/>
        <w:rPr>
          <w:color w:val="000000" w:themeColor="text1"/>
        </w:rPr>
      </w:pPr>
    </w:p>
    <w:p w:rsidR="00380846" w:rsidRPr="00BE2301" w:rsidRDefault="00380846" w:rsidP="0049777D">
      <w:pPr>
        <w:pStyle w:val="Rubrik2"/>
        <w:rPr>
          <w:rFonts w:asciiTheme="minorHAnsi" w:hAnsiTheme="minorHAnsi"/>
          <w:color w:val="000000" w:themeColor="text1"/>
          <w:sz w:val="24"/>
        </w:rPr>
      </w:pPr>
      <w:r w:rsidRPr="00BE2301">
        <w:rPr>
          <w:color w:val="000000" w:themeColor="text1"/>
        </w:rPr>
        <w:t>REVISORER</w:t>
      </w:r>
    </w:p>
    <w:p w:rsidR="00380846" w:rsidRPr="00BE2301" w:rsidRDefault="00380846" w:rsidP="00380846">
      <w:pPr>
        <w:ind w:left="1276" w:hanging="1276"/>
        <w:rPr>
          <w:color w:val="000000" w:themeColor="text1"/>
        </w:rPr>
      </w:pPr>
    </w:p>
    <w:p w:rsidR="00380846" w:rsidRPr="00BE2301" w:rsidRDefault="00B5291B" w:rsidP="00380846">
      <w:pPr>
        <w:ind w:left="1276" w:hanging="1276"/>
        <w:rPr>
          <w:color w:val="000000" w:themeColor="text1"/>
        </w:rPr>
      </w:pPr>
      <w:r w:rsidRPr="00BE2301">
        <w:rPr>
          <w:color w:val="000000" w:themeColor="text1"/>
        </w:rPr>
        <w:t xml:space="preserve">§ </w:t>
      </w:r>
      <w:r w:rsidR="00BE2301">
        <w:rPr>
          <w:color w:val="000000" w:themeColor="text1"/>
        </w:rPr>
        <w:t>19</w:t>
      </w:r>
      <w:r w:rsidR="00380846" w:rsidRPr="00BE2301">
        <w:rPr>
          <w:color w:val="000000" w:themeColor="text1"/>
        </w:rPr>
        <w:tab/>
        <w:t xml:space="preserve">Revisorerna har rätt att fortlöpande ta del av föreningens räkenskaper, </w:t>
      </w:r>
      <w:r w:rsidR="002A095E" w:rsidRPr="00BE2301">
        <w:rPr>
          <w:color w:val="000000" w:themeColor="text1"/>
        </w:rPr>
        <w:t>årsstämma</w:t>
      </w:r>
      <w:r w:rsidR="00380846" w:rsidRPr="00BE2301">
        <w:rPr>
          <w:color w:val="000000" w:themeColor="text1"/>
        </w:rPr>
        <w:t xml:space="preserve">s- och styrelseprotokoll och övriga handlingar. Revisorn skall inte </w:t>
      </w:r>
      <w:r w:rsidR="008C301F" w:rsidRPr="00BE2301">
        <w:rPr>
          <w:color w:val="000000" w:themeColor="text1"/>
        </w:rPr>
        <w:t>delta</w:t>
      </w:r>
      <w:r w:rsidR="00380846" w:rsidRPr="00BE2301">
        <w:rPr>
          <w:color w:val="000000" w:themeColor="text1"/>
        </w:rPr>
        <w:t xml:space="preserve"> regelbundet på styrelsemöte. Revisorerna ska vara oberoende av dem som de har att granska. Föreningens räkenskaper skall vara revisorerna tillhanda senast en månad före </w:t>
      </w:r>
      <w:r w:rsidR="002A095E" w:rsidRPr="00BE2301">
        <w:rPr>
          <w:color w:val="000000" w:themeColor="text1"/>
        </w:rPr>
        <w:t>årsstämma</w:t>
      </w:r>
      <w:r w:rsidR="00BE2301" w:rsidRPr="00BE2301">
        <w:rPr>
          <w:color w:val="000000" w:themeColor="text1"/>
        </w:rPr>
        <w:t>n</w:t>
      </w:r>
      <w:r w:rsidR="00380846" w:rsidRPr="00BE2301">
        <w:rPr>
          <w:color w:val="000000" w:themeColor="text1"/>
        </w:rPr>
        <w:t xml:space="preserve">. Revisorerna skall granska styrelsens förvaltning och räkenskaper för det senaste verksamhets- och räkenskapsåret samt till styrelsen överlämna revisionsberättelse senast 14 dagar före </w:t>
      </w:r>
      <w:r w:rsidR="002A095E" w:rsidRPr="00BE2301">
        <w:rPr>
          <w:color w:val="000000" w:themeColor="text1"/>
        </w:rPr>
        <w:t>årsstämma</w:t>
      </w:r>
      <w:r w:rsidR="00BE2301" w:rsidRPr="00BE2301">
        <w:rPr>
          <w:color w:val="000000" w:themeColor="text1"/>
        </w:rPr>
        <w:t>n</w:t>
      </w:r>
      <w:r w:rsidR="00380846" w:rsidRPr="00BE2301">
        <w:rPr>
          <w:color w:val="000000" w:themeColor="text1"/>
        </w:rPr>
        <w:t xml:space="preserve">. </w:t>
      </w:r>
    </w:p>
    <w:p w:rsidR="00380846" w:rsidRPr="00BE2301" w:rsidRDefault="00380846" w:rsidP="00B5291B">
      <w:pPr>
        <w:pStyle w:val="Rubrik2"/>
        <w:rPr>
          <w:rFonts w:ascii="Times New Roman" w:hAnsi="Times New Roman"/>
          <w:color w:val="000000" w:themeColor="text1"/>
          <w:sz w:val="20"/>
        </w:rPr>
      </w:pPr>
      <w:r w:rsidRPr="00BE2301">
        <w:rPr>
          <w:rFonts w:ascii="Times New Roman" w:hAnsi="Times New Roman"/>
          <w:color w:val="000000" w:themeColor="text1"/>
          <w:sz w:val="20"/>
        </w:rPr>
        <w:br/>
      </w:r>
      <w:r w:rsidRPr="00BE2301">
        <w:rPr>
          <w:color w:val="000000" w:themeColor="text1"/>
        </w:rPr>
        <w:t>STYRELSEN</w:t>
      </w:r>
      <w:r w:rsidRPr="00BE2301">
        <w:rPr>
          <w:rFonts w:ascii="Times New Roman" w:hAnsi="Times New Roman"/>
          <w:color w:val="000000" w:themeColor="text1"/>
          <w:sz w:val="20"/>
        </w:rPr>
        <w:br/>
      </w:r>
      <w:r w:rsidRPr="00BE2301">
        <w:rPr>
          <w:rFonts w:asciiTheme="minorHAnsi" w:hAnsiTheme="minorHAnsi"/>
          <w:color w:val="000000" w:themeColor="text1"/>
          <w:sz w:val="24"/>
        </w:rPr>
        <w:tab/>
      </w:r>
    </w:p>
    <w:p w:rsidR="00380846" w:rsidRPr="00BE2301" w:rsidRDefault="00B5291B" w:rsidP="00CB4A43">
      <w:pPr>
        <w:ind w:left="1300" w:hanging="1300"/>
        <w:rPr>
          <w:color w:val="000000" w:themeColor="text1"/>
        </w:rPr>
      </w:pPr>
      <w:r w:rsidRPr="00BE2301">
        <w:rPr>
          <w:color w:val="000000" w:themeColor="text1"/>
        </w:rPr>
        <w:t>§ 2</w:t>
      </w:r>
      <w:r w:rsidR="00BE2301">
        <w:rPr>
          <w:color w:val="000000" w:themeColor="text1"/>
        </w:rPr>
        <w:t>0</w:t>
      </w:r>
      <w:r w:rsidR="00CB4A43" w:rsidRPr="00BE2301">
        <w:rPr>
          <w:color w:val="000000" w:themeColor="text1"/>
        </w:rPr>
        <w:tab/>
      </w:r>
      <w:r w:rsidR="00CB4A43" w:rsidRPr="00BE2301">
        <w:rPr>
          <w:color w:val="000000" w:themeColor="text1"/>
        </w:rPr>
        <w:tab/>
      </w:r>
      <w:r w:rsidR="00380846" w:rsidRPr="00BE2301">
        <w:rPr>
          <w:b/>
          <w:color w:val="000000" w:themeColor="text1"/>
        </w:rPr>
        <w:t>Styrelsen</w:t>
      </w:r>
      <w:r w:rsidR="00380846" w:rsidRPr="00BE2301">
        <w:rPr>
          <w:color w:val="000000" w:themeColor="text1"/>
        </w:rPr>
        <w:t xml:space="preserve"> består av ordförande samt </w:t>
      </w:r>
      <w:r w:rsidR="00CB4A43" w:rsidRPr="00BE2301">
        <w:rPr>
          <w:color w:val="000000" w:themeColor="text1"/>
        </w:rPr>
        <w:t>4–8</w:t>
      </w:r>
      <w:r w:rsidR="00380846" w:rsidRPr="00BE2301">
        <w:rPr>
          <w:color w:val="000000" w:themeColor="text1"/>
        </w:rPr>
        <w:t xml:space="preserve"> övriga ledamöter. Styrelsen bör bestå av kvinnor och män. Styrelsen utser inom sig sekreterare, kassör och övriga befattningshavare som behövs. Vid förhinder för ledamot inträder suppleant. Styrelsen får utse person till adjungerad ledamot. Sådan ledamot har inte rösträtt, men kan efter beslut av styrelsen ges yttrande- och förslagsrätt. Adjungerad får utses till befattning inom styrelsen. </w:t>
      </w:r>
    </w:p>
    <w:p w:rsidR="00F55AC4" w:rsidRPr="00BE2301" w:rsidRDefault="00F55AC4" w:rsidP="00F55AC4">
      <w:pPr>
        <w:rPr>
          <w:color w:val="000000" w:themeColor="text1"/>
        </w:rPr>
      </w:pPr>
    </w:p>
    <w:p w:rsidR="00F55AC4" w:rsidRPr="00BE2301" w:rsidRDefault="00B5291B" w:rsidP="00F55AC4">
      <w:pPr>
        <w:ind w:left="1300" w:hanging="1300"/>
        <w:rPr>
          <w:color w:val="000000" w:themeColor="text1"/>
        </w:rPr>
      </w:pPr>
      <w:r w:rsidRPr="00BE2301">
        <w:rPr>
          <w:color w:val="000000" w:themeColor="text1"/>
        </w:rPr>
        <w:t>§ 2</w:t>
      </w:r>
      <w:r w:rsidR="00BE2301" w:rsidRPr="00BE2301">
        <w:rPr>
          <w:color w:val="000000" w:themeColor="text1"/>
        </w:rPr>
        <w:t>1</w:t>
      </w:r>
      <w:r w:rsidR="00F55AC4" w:rsidRPr="00BE2301">
        <w:rPr>
          <w:color w:val="000000" w:themeColor="text1"/>
        </w:rPr>
        <w:tab/>
        <w:t xml:space="preserve">Föreningens </w:t>
      </w:r>
      <w:r w:rsidR="00F55AC4" w:rsidRPr="00BE2301">
        <w:rPr>
          <w:b/>
          <w:color w:val="000000" w:themeColor="text1"/>
        </w:rPr>
        <w:t>firmatecknare</w:t>
      </w:r>
      <w:r w:rsidR="00F55AC4" w:rsidRPr="00BE2301">
        <w:rPr>
          <w:color w:val="000000" w:themeColor="text1"/>
        </w:rPr>
        <w:t xml:space="preserve"> är ordföranden och kassören</w:t>
      </w:r>
      <w:r w:rsidR="00BE2301" w:rsidRPr="00BE2301">
        <w:rPr>
          <w:color w:val="000000" w:themeColor="text1"/>
        </w:rPr>
        <w:t>,</w:t>
      </w:r>
      <w:r w:rsidR="00F55AC4" w:rsidRPr="00BE2301">
        <w:rPr>
          <w:color w:val="000000" w:themeColor="text1"/>
        </w:rPr>
        <w:t xml:space="preserve"> var och en för sig</w:t>
      </w:r>
      <w:r w:rsidR="00BE2301" w:rsidRPr="00BE2301">
        <w:rPr>
          <w:color w:val="000000" w:themeColor="text1"/>
        </w:rPr>
        <w:t xml:space="preserve"> för summor under 10 000 kronor</w:t>
      </w:r>
      <w:r w:rsidR="00F55AC4" w:rsidRPr="00BE2301">
        <w:rPr>
          <w:color w:val="000000" w:themeColor="text1"/>
        </w:rPr>
        <w:t>.</w:t>
      </w:r>
      <w:r w:rsidR="00BE2301" w:rsidRPr="00BE2301">
        <w:rPr>
          <w:color w:val="000000" w:themeColor="text1"/>
        </w:rPr>
        <w:t xml:space="preserve"> För 10 000 kronor eller mer ska attest ske av både ordföranden och kassören.</w:t>
      </w:r>
    </w:p>
    <w:p w:rsidR="00380846" w:rsidRPr="00BE2301" w:rsidRDefault="00380846" w:rsidP="0012630C">
      <w:pPr>
        <w:pStyle w:val="RubrikPar"/>
        <w:spacing w:before="0" w:after="0"/>
        <w:ind w:left="0" w:firstLine="0"/>
        <w:rPr>
          <w:rFonts w:ascii="Times New Roman" w:hAnsi="Times New Roman"/>
          <w:color w:val="000000" w:themeColor="text1"/>
          <w:sz w:val="20"/>
        </w:rPr>
      </w:pPr>
    </w:p>
    <w:p w:rsidR="00CB4A43" w:rsidRPr="00BE2301" w:rsidRDefault="00B5291B" w:rsidP="00F55AC4">
      <w:pPr>
        <w:ind w:left="1300" w:hanging="1300"/>
        <w:rPr>
          <w:color w:val="000000" w:themeColor="text1"/>
        </w:rPr>
      </w:pPr>
      <w:r w:rsidRPr="00BE2301">
        <w:rPr>
          <w:color w:val="000000" w:themeColor="text1"/>
        </w:rPr>
        <w:t>§ 2</w:t>
      </w:r>
      <w:r w:rsidR="00BE2301" w:rsidRPr="00BE2301">
        <w:rPr>
          <w:color w:val="000000" w:themeColor="text1"/>
        </w:rPr>
        <w:t>2</w:t>
      </w:r>
      <w:r w:rsidR="00F55AC4" w:rsidRPr="00BE2301">
        <w:rPr>
          <w:color w:val="000000" w:themeColor="text1"/>
        </w:rPr>
        <w:tab/>
      </w:r>
      <w:r w:rsidR="00380846" w:rsidRPr="00BE2301">
        <w:rPr>
          <w:color w:val="000000" w:themeColor="text1"/>
        </w:rPr>
        <w:t xml:space="preserve">När </w:t>
      </w:r>
      <w:r w:rsidR="002A095E" w:rsidRPr="00BE2301">
        <w:rPr>
          <w:color w:val="000000" w:themeColor="text1"/>
        </w:rPr>
        <w:t>årsstämma</w:t>
      </w:r>
      <w:r w:rsidR="00380846" w:rsidRPr="00BE2301">
        <w:rPr>
          <w:color w:val="000000" w:themeColor="text1"/>
        </w:rPr>
        <w:t xml:space="preserve"> inte är samlat är styrelsen föreningens beslutande organ och </w:t>
      </w:r>
      <w:r w:rsidR="00380846" w:rsidRPr="00BE2301">
        <w:rPr>
          <w:b/>
          <w:color w:val="000000" w:themeColor="text1"/>
        </w:rPr>
        <w:t>ansvar</w:t>
      </w:r>
      <w:r w:rsidR="00380846" w:rsidRPr="00BE2301">
        <w:rPr>
          <w:color w:val="000000" w:themeColor="text1"/>
        </w:rPr>
        <w:t xml:space="preserve">ar för föreningens angelägenheter. Styrelsen skall svara för föreningens verksamhet samt tillvarata medlemmarnas intressen. </w:t>
      </w:r>
      <w:r w:rsidR="00380846" w:rsidRPr="00BE2301">
        <w:rPr>
          <w:color w:val="000000" w:themeColor="text1"/>
        </w:rPr>
        <w:br/>
      </w:r>
    </w:p>
    <w:p w:rsidR="00380846" w:rsidRPr="00BE2301" w:rsidRDefault="00380846" w:rsidP="00CB4A43">
      <w:pPr>
        <w:ind w:left="1300"/>
        <w:rPr>
          <w:color w:val="000000" w:themeColor="text1"/>
        </w:rPr>
      </w:pPr>
      <w:r w:rsidRPr="00BE2301">
        <w:rPr>
          <w:color w:val="000000" w:themeColor="text1"/>
        </w:rPr>
        <w:t>Det åligger styrelsen särskilt att</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t>•</w:t>
      </w:r>
      <w:r w:rsidRPr="00BE2301">
        <w:rPr>
          <w:color w:val="000000" w:themeColor="text1"/>
        </w:rPr>
        <w:tab/>
        <w:t>tillse att för föreningen gällande lagar och bindande regler iakttas</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t>•</w:t>
      </w:r>
      <w:r w:rsidRPr="00BE2301">
        <w:rPr>
          <w:color w:val="000000" w:themeColor="text1"/>
        </w:rPr>
        <w:tab/>
        <w:t xml:space="preserve">verkställa av </w:t>
      </w:r>
      <w:r w:rsidR="002A095E" w:rsidRPr="00BE2301">
        <w:rPr>
          <w:color w:val="000000" w:themeColor="text1"/>
        </w:rPr>
        <w:t>årsstämma</w:t>
      </w:r>
      <w:r w:rsidR="00BE2301" w:rsidRPr="00BE2301">
        <w:rPr>
          <w:color w:val="000000" w:themeColor="text1"/>
        </w:rPr>
        <w:t>n</w:t>
      </w:r>
      <w:r w:rsidRPr="00BE2301">
        <w:rPr>
          <w:color w:val="000000" w:themeColor="text1"/>
        </w:rPr>
        <w:t xml:space="preserve"> fattade beslut</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lastRenderedPageBreak/>
        <w:t>•</w:t>
      </w:r>
      <w:r w:rsidRPr="00BE2301">
        <w:rPr>
          <w:color w:val="000000" w:themeColor="text1"/>
        </w:rPr>
        <w:tab/>
        <w:t>planera, leda och fördela arbetet inom föreningen</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t>•</w:t>
      </w:r>
      <w:r w:rsidRPr="00BE2301">
        <w:rPr>
          <w:color w:val="000000" w:themeColor="text1"/>
        </w:rPr>
        <w:tab/>
        <w:t>ansvara för och förvalta föreningens medel</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t>•</w:t>
      </w:r>
      <w:r w:rsidRPr="00BE2301">
        <w:rPr>
          <w:color w:val="000000" w:themeColor="text1"/>
        </w:rPr>
        <w:tab/>
        <w:t>tillställa revisorerna räkenskaper mm</w:t>
      </w:r>
      <w:r w:rsidR="00CB4A43" w:rsidRPr="00BE2301">
        <w:rPr>
          <w:color w:val="000000" w:themeColor="text1"/>
        </w:rPr>
        <w:t>,</w:t>
      </w:r>
    </w:p>
    <w:p w:rsidR="00380846" w:rsidRPr="00BE2301" w:rsidRDefault="00380846" w:rsidP="00CB4A43">
      <w:pPr>
        <w:ind w:left="1300" w:hanging="307"/>
        <w:rPr>
          <w:color w:val="000000" w:themeColor="text1"/>
        </w:rPr>
      </w:pPr>
      <w:r w:rsidRPr="00BE2301">
        <w:rPr>
          <w:color w:val="000000" w:themeColor="text1"/>
        </w:rPr>
        <w:t>•</w:t>
      </w:r>
      <w:r w:rsidRPr="00BE2301">
        <w:rPr>
          <w:color w:val="000000" w:themeColor="text1"/>
        </w:rPr>
        <w:tab/>
        <w:t xml:space="preserve">förbereda </w:t>
      </w:r>
      <w:r w:rsidR="002A095E" w:rsidRPr="00BE2301">
        <w:rPr>
          <w:color w:val="000000" w:themeColor="text1"/>
        </w:rPr>
        <w:t>årsstämma</w:t>
      </w:r>
      <w:r w:rsidR="00CB4A43" w:rsidRPr="00BE2301">
        <w:rPr>
          <w:color w:val="000000" w:themeColor="text1"/>
        </w:rPr>
        <w:t>.</w:t>
      </w:r>
    </w:p>
    <w:p w:rsidR="00380846" w:rsidRPr="00F6005C" w:rsidRDefault="00380846" w:rsidP="00380846">
      <w:pPr>
        <w:pStyle w:val="RubrikPar"/>
        <w:spacing w:before="0" w:after="0"/>
        <w:rPr>
          <w:rFonts w:ascii="Times New Roman" w:hAnsi="Times New Roman"/>
          <w:color w:val="FF0000"/>
          <w:sz w:val="20"/>
        </w:rPr>
      </w:pPr>
    </w:p>
    <w:p w:rsidR="00380846" w:rsidRPr="00BE2301" w:rsidRDefault="00B5291B" w:rsidP="0012630C">
      <w:pPr>
        <w:ind w:left="1276" w:hanging="1276"/>
        <w:rPr>
          <w:color w:val="000000" w:themeColor="text1"/>
        </w:rPr>
      </w:pPr>
      <w:r w:rsidRPr="00BE2301">
        <w:rPr>
          <w:color w:val="000000" w:themeColor="text1"/>
        </w:rPr>
        <w:t>§ 2</w:t>
      </w:r>
      <w:r w:rsidR="00BE2301" w:rsidRPr="00BE2301">
        <w:rPr>
          <w:color w:val="000000" w:themeColor="text1"/>
        </w:rPr>
        <w:t>3</w:t>
      </w:r>
      <w:r w:rsidR="00B62F0A" w:rsidRPr="00BE2301">
        <w:rPr>
          <w:color w:val="000000" w:themeColor="text1"/>
        </w:rPr>
        <w:tab/>
      </w:r>
      <w:r w:rsidR="00380846" w:rsidRPr="00BE2301">
        <w:rPr>
          <w:color w:val="000000" w:themeColor="text1"/>
        </w:rPr>
        <w:t xml:space="preserve">Styrelsen </w:t>
      </w:r>
      <w:r w:rsidR="00380846" w:rsidRPr="00BE2301">
        <w:rPr>
          <w:b/>
          <w:color w:val="000000" w:themeColor="text1"/>
        </w:rPr>
        <w:t>sammanträde</w:t>
      </w:r>
      <w:r w:rsidR="00380846" w:rsidRPr="00BE2301">
        <w:rPr>
          <w:color w:val="000000" w:themeColor="text1"/>
        </w:rPr>
        <w:t xml:space="preserve">r efter kallelse av ordföranden, eller då minst halva antalet ledamöter har begärt det. Styrelsen är beslutsmässig när samtliga ledamöter kallats och då minst </w:t>
      </w:r>
      <w:r w:rsidR="00CB4A43" w:rsidRPr="00BE2301">
        <w:rPr>
          <w:color w:val="000000" w:themeColor="text1"/>
        </w:rPr>
        <w:t>tre</w:t>
      </w:r>
      <w:r w:rsidR="00380846" w:rsidRPr="00BE2301">
        <w:rPr>
          <w:color w:val="000000" w:themeColor="text1"/>
        </w:rPr>
        <w:t xml:space="preserve"> ledamöter är närvarande. För alla beslut krävs att minst hälften av styrelsens samtliga ledamöter är ense om beslutet. Vid lika röstetal har ordföranden utslagsröst. Röstning får inte ske genom ombud. Vid sammanträde skall protokoll föras. Protokoll skall justeras av mötesordföranden och </w:t>
      </w:r>
      <w:r w:rsidR="00CB4A43" w:rsidRPr="00BE2301">
        <w:rPr>
          <w:color w:val="000000" w:themeColor="text1"/>
        </w:rPr>
        <w:t>sekreteraren</w:t>
      </w:r>
      <w:r w:rsidR="00380846" w:rsidRPr="00BE2301">
        <w:rPr>
          <w:color w:val="000000" w:themeColor="text1"/>
        </w:rPr>
        <w:t>. Avvikande mening skall antecknas till protokollet.</w:t>
      </w:r>
    </w:p>
    <w:p w:rsidR="00380846" w:rsidRPr="00BE2301" w:rsidRDefault="00380846" w:rsidP="00380846">
      <w:pPr>
        <w:pStyle w:val="RubrikPar"/>
        <w:spacing w:before="0" w:after="0"/>
        <w:rPr>
          <w:rFonts w:ascii="Times New Roman" w:hAnsi="Times New Roman"/>
          <w:color w:val="000000" w:themeColor="text1"/>
          <w:sz w:val="20"/>
        </w:rPr>
      </w:pPr>
    </w:p>
    <w:p w:rsidR="00805215" w:rsidRPr="00BE2301" w:rsidRDefault="00B5291B" w:rsidP="0012630C">
      <w:pPr>
        <w:ind w:left="1276" w:hanging="1276"/>
        <w:rPr>
          <w:color w:val="000000" w:themeColor="text1"/>
        </w:rPr>
      </w:pPr>
      <w:r w:rsidRPr="00BE2301">
        <w:rPr>
          <w:color w:val="000000" w:themeColor="text1"/>
        </w:rPr>
        <w:t>§ 2</w:t>
      </w:r>
      <w:r w:rsidR="00BE2301" w:rsidRPr="00BE2301">
        <w:rPr>
          <w:color w:val="000000" w:themeColor="text1"/>
        </w:rPr>
        <w:t>4</w:t>
      </w:r>
      <w:r w:rsidR="00B62F0A" w:rsidRPr="00BE2301">
        <w:rPr>
          <w:color w:val="000000" w:themeColor="text1"/>
        </w:rPr>
        <w:tab/>
      </w:r>
      <w:r w:rsidR="00380846" w:rsidRPr="00BE2301">
        <w:rPr>
          <w:color w:val="000000" w:themeColor="text1"/>
        </w:rPr>
        <w:t>Styrelsen får överlåta sin beslutanderätt i enskilda ärenden eller i viss</w:t>
      </w:r>
      <w:r w:rsidR="00B62F0A" w:rsidRPr="00BE2301">
        <w:rPr>
          <w:color w:val="000000" w:themeColor="text1"/>
        </w:rPr>
        <w:t xml:space="preserve"> verksamhet</w:t>
      </w:r>
      <w:r w:rsidR="00380846" w:rsidRPr="00BE2301">
        <w:rPr>
          <w:color w:val="000000" w:themeColor="text1"/>
        </w:rPr>
        <w:t xml:space="preserve"> till </w:t>
      </w:r>
      <w:r w:rsidR="00B62F0A" w:rsidRPr="00BE2301">
        <w:rPr>
          <w:b/>
          <w:color w:val="000000" w:themeColor="text1"/>
        </w:rPr>
        <w:t>arbetsgrupp</w:t>
      </w:r>
      <w:r w:rsidR="00380846" w:rsidRPr="00BE2301">
        <w:rPr>
          <w:color w:val="000000" w:themeColor="text1"/>
        </w:rPr>
        <w:t xml:space="preserve"> eller enskild medlem. Den som fattat beslut med stöd av bemyndigande skall fortlöpande </w:t>
      </w:r>
      <w:r w:rsidR="00BE2301" w:rsidRPr="00BE2301">
        <w:rPr>
          <w:color w:val="000000" w:themeColor="text1"/>
        </w:rPr>
        <w:t>hålla styrelsen informerad om arbetet</w:t>
      </w:r>
      <w:r w:rsidR="00B62F0A" w:rsidRPr="00BE2301">
        <w:rPr>
          <w:color w:val="000000" w:themeColor="text1"/>
        </w:rPr>
        <w:t>. Arbetsgrupp</w:t>
      </w:r>
      <w:r w:rsidR="00B62F0A" w:rsidRPr="00BE2301">
        <w:rPr>
          <w:color w:val="000000" w:themeColor="text1"/>
        </w:rPr>
        <w:tab/>
        <w:t>kan ha</w:t>
      </w:r>
      <w:r w:rsidR="0012630C" w:rsidRPr="00BE2301">
        <w:rPr>
          <w:color w:val="000000" w:themeColor="text1"/>
        </w:rPr>
        <w:t xml:space="preserve">, </w:t>
      </w:r>
      <w:r w:rsidR="00B62F0A" w:rsidRPr="00BE2301">
        <w:rPr>
          <w:color w:val="000000" w:themeColor="text1"/>
        </w:rPr>
        <w:t>och besluta om</w:t>
      </w:r>
      <w:r w:rsidR="0012630C" w:rsidRPr="00BE2301">
        <w:rPr>
          <w:color w:val="000000" w:themeColor="text1"/>
        </w:rPr>
        <w:t>,</w:t>
      </w:r>
      <w:r w:rsidR="00B62F0A" w:rsidRPr="00BE2301">
        <w:rPr>
          <w:color w:val="000000" w:themeColor="text1"/>
        </w:rPr>
        <w:t xml:space="preserve"> egen ekonomi i enlighet med budgetförslag som förankrats i styrelse eller föreningsstämma. Revision sker i vanlig ordning även för arbetsgruppernas verksamhet.</w:t>
      </w:r>
    </w:p>
    <w:p w:rsidR="00805215" w:rsidRDefault="00805215" w:rsidP="0012630C"/>
    <w:p w:rsidR="00805215" w:rsidRDefault="00805215" w:rsidP="00805215">
      <w:pPr>
        <w:ind w:left="1300" w:hanging="1300"/>
      </w:pPr>
    </w:p>
    <w:p w:rsidR="00805215" w:rsidRPr="00BE2301" w:rsidRDefault="00805215" w:rsidP="00805215">
      <w:pPr>
        <w:rPr>
          <w:b/>
          <w:i/>
          <w:color w:val="000000" w:themeColor="text1"/>
          <w:sz w:val="20"/>
          <w:szCs w:val="20"/>
        </w:rPr>
      </w:pPr>
      <w:r w:rsidRPr="00BE2301">
        <w:rPr>
          <w:b/>
          <w:i/>
          <w:color w:val="000000" w:themeColor="text1"/>
          <w:sz w:val="20"/>
          <w:szCs w:val="20"/>
        </w:rPr>
        <w:t>Stadgarna reviderade</w:t>
      </w:r>
      <w:r w:rsidR="00BE2301" w:rsidRPr="00BE2301">
        <w:rPr>
          <w:b/>
          <w:i/>
          <w:color w:val="000000" w:themeColor="text1"/>
          <w:sz w:val="20"/>
          <w:szCs w:val="20"/>
        </w:rPr>
        <w:t>s vid extra föreningsstämma</w:t>
      </w:r>
      <w:r w:rsidRPr="00BE2301">
        <w:rPr>
          <w:b/>
          <w:i/>
          <w:color w:val="000000" w:themeColor="text1"/>
          <w:sz w:val="20"/>
          <w:szCs w:val="20"/>
        </w:rPr>
        <w:t xml:space="preserve"> 201</w:t>
      </w:r>
      <w:r w:rsidR="00BE2301" w:rsidRPr="00BE2301">
        <w:rPr>
          <w:b/>
          <w:i/>
          <w:color w:val="000000" w:themeColor="text1"/>
          <w:sz w:val="20"/>
          <w:szCs w:val="20"/>
        </w:rPr>
        <w:t>8-12-05</w:t>
      </w: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Default="00011E91" w:rsidP="00011E91">
      <w:pPr>
        <w:pStyle w:val="Brdtext"/>
        <w:ind w:left="1440"/>
        <w:jc w:val="right"/>
        <w:rPr>
          <w:b/>
          <w:szCs w:val="24"/>
        </w:rPr>
      </w:pPr>
    </w:p>
    <w:p w:rsidR="00011E91" w:rsidRPr="00011E91" w:rsidRDefault="00011E91" w:rsidP="00011E91">
      <w:pPr>
        <w:pStyle w:val="Brdtext"/>
        <w:ind w:left="1440"/>
        <w:jc w:val="right"/>
        <w:rPr>
          <w:b/>
          <w:szCs w:val="24"/>
        </w:rPr>
      </w:pPr>
    </w:p>
    <w:p w:rsidR="006E6EF0" w:rsidRDefault="006E6EF0" w:rsidP="006E6EF0"/>
    <w:p w:rsidR="00E31123" w:rsidRPr="00E31123" w:rsidRDefault="00E31123" w:rsidP="006F3BDC">
      <w:pPr>
        <w:rPr>
          <w:b/>
          <w:i/>
        </w:rPr>
      </w:pPr>
    </w:p>
    <w:sectPr w:rsidR="00E31123" w:rsidRPr="00E31123" w:rsidSect="00D307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5B"/>
    <w:multiLevelType w:val="hybridMultilevel"/>
    <w:tmpl w:val="5AC0CEDE"/>
    <w:lvl w:ilvl="0" w:tplc="CA2CB6B8">
      <w:start w:val="5"/>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5865A7"/>
    <w:multiLevelType w:val="hybridMultilevel"/>
    <w:tmpl w:val="1A0801BE"/>
    <w:lvl w:ilvl="0" w:tplc="D3F883AE">
      <w:start w:val="1"/>
      <w:numFmt w:val="decimal"/>
      <w:lvlText w:val="%1."/>
      <w:lvlJc w:val="left"/>
      <w:pPr>
        <w:ind w:left="2203"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C511AB"/>
    <w:multiLevelType w:val="hybridMultilevel"/>
    <w:tmpl w:val="713462E2"/>
    <w:lvl w:ilvl="0" w:tplc="FBF47484">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3" w15:restartNumberingAfterBreak="0">
    <w:nsid w:val="68EF6AF3"/>
    <w:multiLevelType w:val="hybridMultilevel"/>
    <w:tmpl w:val="A9F007D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AEC3CDA"/>
    <w:multiLevelType w:val="hybridMultilevel"/>
    <w:tmpl w:val="26ACD654"/>
    <w:lvl w:ilvl="0" w:tplc="041D000F">
      <w:start w:val="1"/>
      <w:numFmt w:val="decimal"/>
      <w:lvlText w:val="%1."/>
      <w:lvlJc w:val="left"/>
      <w:pPr>
        <w:ind w:left="720" w:hanging="360"/>
      </w:pPr>
    </w:lvl>
    <w:lvl w:ilvl="1" w:tplc="0952057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5F431B"/>
    <w:multiLevelType w:val="hybridMultilevel"/>
    <w:tmpl w:val="5164FA4E"/>
    <w:lvl w:ilvl="0" w:tplc="D3F883AE">
      <w:start w:val="1"/>
      <w:numFmt w:val="decimal"/>
      <w:lvlText w:val="%1."/>
      <w:lvlJc w:val="left"/>
      <w:pPr>
        <w:ind w:left="2203" w:hanging="360"/>
      </w:pPr>
      <w:rPr>
        <w:rFonts w:hint="default"/>
      </w:rPr>
    </w:lvl>
    <w:lvl w:ilvl="1" w:tplc="041D0019" w:tentative="1">
      <w:start w:val="1"/>
      <w:numFmt w:val="lowerLetter"/>
      <w:lvlText w:val="%2."/>
      <w:lvlJc w:val="left"/>
      <w:pPr>
        <w:ind w:left="2923" w:hanging="360"/>
      </w:pPr>
    </w:lvl>
    <w:lvl w:ilvl="2" w:tplc="041D001B" w:tentative="1">
      <w:start w:val="1"/>
      <w:numFmt w:val="lowerRoman"/>
      <w:lvlText w:val="%3."/>
      <w:lvlJc w:val="right"/>
      <w:pPr>
        <w:ind w:left="3643" w:hanging="180"/>
      </w:pPr>
    </w:lvl>
    <w:lvl w:ilvl="3" w:tplc="041D000F" w:tentative="1">
      <w:start w:val="1"/>
      <w:numFmt w:val="decimal"/>
      <w:lvlText w:val="%4."/>
      <w:lvlJc w:val="left"/>
      <w:pPr>
        <w:ind w:left="4363" w:hanging="360"/>
      </w:pPr>
    </w:lvl>
    <w:lvl w:ilvl="4" w:tplc="041D0019" w:tentative="1">
      <w:start w:val="1"/>
      <w:numFmt w:val="lowerLetter"/>
      <w:lvlText w:val="%5."/>
      <w:lvlJc w:val="left"/>
      <w:pPr>
        <w:ind w:left="5083" w:hanging="360"/>
      </w:pPr>
    </w:lvl>
    <w:lvl w:ilvl="5" w:tplc="041D001B" w:tentative="1">
      <w:start w:val="1"/>
      <w:numFmt w:val="lowerRoman"/>
      <w:lvlText w:val="%6."/>
      <w:lvlJc w:val="right"/>
      <w:pPr>
        <w:ind w:left="5803" w:hanging="180"/>
      </w:pPr>
    </w:lvl>
    <w:lvl w:ilvl="6" w:tplc="041D000F" w:tentative="1">
      <w:start w:val="1"/>
      <w:numFmt w:val="decimal"/>
      <w:lvlText w:val="%7."/>
      <w:lvlJc w:val="left"/>
      <w:pPr>
        <w:ind w:left="6523" w:hanging="360"/>
      </w:pPr>
    </w:lvl>
    <w:lvl w:ilvl="7" w:tplc="041D0019" w:tentative="1">
      <w:start w:val="1"/>
      <w:numFmt w:val="lowerLetter"/>
      <w:lvlText w:val="%8."/>
      <w:lvlJc w:val="left"/>
      <w:pPr>
        <w:ind w:left="7243" w:hanging="360"/>
      </w:pPr>
    </w:lvl>
    <w:lvl w:ilvl="8" w:tplc="041D001B" w:tentative="1">
      <w:start w:val="1"/>
      <w:numFmt w:val="lowerRoman"/>
      <w:lvlText w:val="%9."/>
      <w:lvlJc w:val="right"/>
      <w:pPr>
        <w:ind w:left="7963"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26"/>
    <w:rsid w:val="00003209"/>
    <w:rsid w:val="00011E91"/>
    <w:rsid w:val="0006218B"/>
    <w:rsid w:val="000D2B60"/>
    <w:rsid w:val="000E54EE"/>
    <w:rsid w:val="0012630C"/>
    <w:rsid w:val="00135C96"/>
    <w:rsid w:val="00186B19"/>
    <w:rsid w:val="001C63BF"/>
    <w:rsid w:val="0021043A"/>
    <w:rsid w:val="002A095E"/>
    <w:rsid w:val="002E0AD8"/>
    <w:rsid w:val="003024B3"/>
    <w:rsid w:val="00334988"/>
    <w:rsid w:val="00372D34"/>
    <w:rsid w:val="00374F2F"/>
    <w:rsid w:val="00380846"/>
    <w:rsid w:val="003E11EE"/>
    <w:rsid w:val="003E134D"/>
    <w:rsid w:val="0049777D"/>
    <w:rsid w:val="00523480"/>
    <w:rsid w:val="00530FD6"/>
    <w:rsid w:val="00544A9D"/>
    <w:rsid w:val="00587351"/>
    <w:rsid w:val="005C3DC3"/>
    <w:rsid w:val="005E05D7"/>
    <w:rsid w:val="00602D1E"/>
    <w:rsid w:val="00633626"/>
    <w:rsid w:val="006E6EF0"/>
    <w:rsid w:val="006F3BDC"/>
    <w:rsid w:val="00756472"/>
    <w:rsid w:val="00787AE9"/>
    <w:rsid w:val="00805215"/>
    <w:rsid w:val="008C301F"/>
    <w:rsid w:val="008C6E41"/>
    <w:rsid w:val="008D797E"/>
    <w:rsid w:val="00915379"/>
    <w:rsid w:val="00A1572B"/>
    <w:rsid w:val="00B224FD"/>
    <w:rsid w:val="00B5291B"/>
    <w:rsid w:val="00B62F0A"/>
    <w:rsid w:val="00B724A8"/>
    <w:rsid w:val="00BD3E4F"/>
    <w:rsid w:val="00BE2301"/>
    <w:rsid w:val="00BF27F7"/>
    <w:rsid w:val="00C021CB"/>
    <w:rsid w:val="00C0789A"/>
    <w:rsid w:val="00CB4A43"/>
    <w:rsid w:val="00CC3626"/>
    <w:rsid w:val="00CF0BDA"/>
    <w:rsid w:val="00D30720"/>
    <w:rsid w:val="00D5205D"/>
    <w:rsid w:val="00D9386B"/>
    <w:rsid w:val="00E1231B"/>
    <w:rsid w:val="00E31123"/>
    <w:rsid w:val="00F17E3A"/>
    <w:rsid w:val="00F33CA1"/>
    <w:rsid w:val="00F4201A"/>
    <w:rsid w:val="00F55AC4"/>
    <w:rsid w:val="00F6005C"/>
    <w:rsid w:val="00F94F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67E53-36BF-AC4A-9A3D-B73E175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311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311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633626"/>
    <w:rPr>
      <w:rFonts w:ascii="Times New Roman" w:eastAsia="Times New Roman" w:hAnsi="Times New Roman" w:cs="Times New Roman"/>
      <w:color w:val="000000"/>
      <w:szCs w:val="17"/>
      <w:lang w:eastAsia="sv-SE"/>
    </w:rPr>
  </w:style>
  <w:style w:type="character" w:customStyle="1" w:styleId="BrdtextChar">
    <w:name w:val="Brödtext Char"/>
    <w:basedOn w:val="Standardstycketeckensnitt"/>
    <w:link w:val="Brdtext"/>
    <w:semiHidden/>
    <w:rsid w:val="00633626"/>
    <w:rPr>
      <w:rFonts w:ascii="Times New Roman" w:eastAsia="Times New Roman" w:hAnsi="Times New Roman" w:cs="Times New Roman"/>
      <w:color w:val="000000"/>
      <w:szCs w:val="17"/>
      <w:lang w:eastAsia="sv-SE"/>
    </w:rPr>
  </w:style>
  <w:style w:type="paragraph" w:styleId="Liststycke">
    <w:name w:val="List Paragraph"/>
    <w:basedOn w:val="Normal"/>
    <w:uiPriority w:val="34"/>
    <w:qFormat/>
    <w:rsid w:val="00E1231B"/>
    <w:pPr>
      <w:ind w:left="720"/>
      <w:contextualSpacing/>
    </w:pPr>
  </w:style>
  <w:style w:type="character" w:customStyle="1" w:styleId="Rubrik1Char">
    <w:name w:val="Rubrik 1 Char"/>
    <w:basedOn w:val="Standardstycketeckensnitt"/>
    <w:link w:val="Rubrik1"/>
    <w:uiPriority w:val="9"/>
    <w:rsid w:val="00E31123"/>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31123"/>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80521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05215"/>
    <w:rPr>
      <w:rFonts w:asciiTheme="majorHAnsi" w:eastAsiaTheme="majorEastAsia" w:hAnsiTheme="majorHAnsi" w:cstheme="majorBidi"/>
      <w:spacing w:val="-10"/>
      <w:kern w:val="28"/>
      <w:sz w:val="56"/>
      <w:szCs w:val="56"/>
    </w:rPr>
  </w:style>
  <w:style w:type="paragraph" w:customStyle="1" w:styleId="RubrikPar">
    <w:name w:val="Rubrik_Par"/>
    <w:rsid w:val="00B724A8"/>
    <w:pPr>
      <w:tabs>
        <w:tab w:val="left" w:pos="850"/>
      </w:tabs>
      <w:spacing w:before="227" w:after="170"/>
      <w:ind w:left="850" w:hanging="850"/>
    </w:pPr>
    <w:rPr>
      <w:rFonts w:ascii="Arial" w:eastAsia="Times New Roman" w:hAnsi="Arial" w:cs="Times New Roman"/>
      <w:b/>
      <w:snapToGrid w:val="0"/>
      <w:sz w:val="28"/>
      <w:szCs w:val="20"/>
      <w:lang w:eastAsia="sv-SE"/>
    </w:rPr>
  </w:style>
  <w:style w:type="paragraph" w:customStyle="1" w:styleId="Rubrik10">
    <w:name w:val="Rubrik_1"/>
    <w:rsid w:val="002E0AD8"/>
    <w:pPr>
      <w:tabs>
        <w:tab w:val="left" w:pos="397"/>
      </w:tabs>
      <w:spacing w:before="283" w:after="170"/>
    </w:pPr>
    <w:rPr>
      <w:rFonts w:ascii="Arial" w:eastAsia="Times New Roman" w:hAnsi="Arial" w:cs="Times New Roman"/>
      <w:b/>
      <w:snapToGrid w:val="0"/>
      <w:sz w:val="28"/>
      <w:szCs w:val="20"/>
      <w:lang w:eastAsia="sv-SE"/>
    </w:rPr>
  </w:style>
  <w:style w:type="paragraph" w:styleId="Normalwebb">
    <w:name w:val="Normal (Web)"/>
    <w:basedOn w:val="Normal"/>
    <w:uiPriority w:val="99"/>
    <w:unhideWhenUsed/>
    <w:rsid w:val="00374F2F"/>
    <w:pPr>
      <w:spacing w:before="100" w:beforeAutospacing="1" w:after="100" w:afterAutospacing="1"/>
    </w:pPr>
    <w:rPr>
      <w:rFonts w:ascii="Times New Roman" w:eastAsia="Times New Roman" w:hAnsi="Times New Roman" w:cs="Times New Roman"/>
      <w:lang w:eastAsia="sv-SE"/>
    </w:rPr>
  </w:style>
  <w:style w:type="paragraph" w:styleId="Revision">
    <w:name w:val="Revision"/>
    <w:hidden/>
    <w:uiPriority w:val="99"/>
    <w:semiHidden/>
    <w:rsid w:val="002A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BF56-859A-E04D-9DDC-F565D92F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6541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Forslund</dc:creator>
  <cp:keywords/>
  <dc:description/>
  <cp:lastModifiedBy>Susanne Forslund</cp:lastModifiedBy>
  <cp:revision>2</cp:revision>
  <dcterms:created xsi:type="dcterms:W3CDTF">2019-01-08T18:20:00Z</dcterms:created>
  <dcterms:modified xsi:type="dcterms:W3CDTF">2019-01-08T18:20:00Z</dcterms:modified>
</cp:coreProperties>
</file>